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2148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162"/>
        <w:gridCol w:w="1552"/>
        <w:gridCol w:w="2642"/>
        <w:gridCol w:w="4562"/>
        <w:gridCol w:w="4639"/>
        <w:gridCol w:w="3926"/>
      </w:tblGrid>
      <w:tr w:rsidR="00A611CC" w:rsidRPr="00C61B80" w:rsidTr="009470A8">
        <w:trPr>
          <w:gridAfter w:val="1"/>
          <w:wAfter w:w="3926" w:type="dxa"/>
          <w:trHeight w:val="3676"/>
        </w:trPr>
        <w:tc>
          <w:tcPr>
            <w:tcW w:w="5714" w:type="dxa"/>
            <w:gridSpan w:val="2"/>
            <w:shd w:val="pct25" w:color="FFFFFF" w:themeColor="background1" w:fill="auto"/>
          </w:tcPr>
          <w:p w:rsidR="00BD4D78" w:rsidRDefault="00BD4D78" w:rsidP="00C53A70"/>
          <w:p w:rsidR="00BD4D78" w:rsidRDefault="00BD4D78" w:rsidP="00C53A70"/>
          <w:p w:rsidR="00BD4D78" w:rsidRDefault="00D841FE" w:rsidP="00C53A70">
            <w:pPr>
              <w:rPr>
                <w:b/>
                <w:sz w:val="40"/>
                <w:szCs w:val="40"/>
              </w:rPr>
            </w:pPr>
            <w:r>
              <w:rPr>
                <w:b/>
                <w:sz w:val="40"/>
                <w:szCs w:val="40"/>
              </w:rPr>
              <w:t xml:space="preserve">Novità del mese </w:t>
            </w:r>
            <w:r w:rsidR="009D5737">
              <w:rPr>
                <w:b/>
                <w:sz w:val="40"/>
                <w:szCs w:val="40"/>
              </w:rPr>
              <w:t>–</w:t>
            </w:r>
            <w:r w:rsidR="00C6139A">
              <w:rPr>
                <w:b/>
                <w:sz w:val="40"/>
                <w:szCs w:val="40"/>
              </w:rPr>
              <w:t xml:space="preserve"> </w:t>
            </w:r>
            <w:r w:rsidR="001514DF">
              <w:rPr>
                <w:b/>
                <w:sz w:val="40"/>
                <w:szCs w:val="40"/>
              </w:rPr>
              <w:t>Marzo</w:t>
            </w:r>
            <w:r w:rsidR="004850DA">
              <w:rPr>
                <w:b/>
                <w:sz w:val="40"/>
                <w:szCs w:val="40"/>
              </w:rPr>
              <w:t xml:space="preserve"> 2025</w:t>
            </w:r>
          </w:p>
          <w:p w:rsidR="00C90956" w:rsidRPr="009E56C1" w:rsidRDefault="00C90956" w:rsidP="00C53A70">
            <w:pPr>
              <w:rPr>
                <w:b/>
                <w:sz w:val="40"/>
                <w:szCs w:val="40"/>
              </w:rPr>
            </w:pPr>
          </w:p>
          <w:p w:rsidR="00BD4D78" w:rsidRPr="00E87D3D" w:rsidRDefault="00BD4D78" w:rsidP="00C53A70"/>
        </w:tc>
        <w:tc>
          <w:tcPr>
            <w:tcW w:w="2642" w:type="dxa"/>
            <w:shd w:val="pct25" w:color="FFFFFF" w:themeColor="background1" w:fill="auto"/>
          </w:tcPr>
          <w:p w:rsidR="00BD4D78" w:rsidRPr="00C61B80" w:rsidRDefault="00BD4D78" w:rsidP="00C53A70"/>
        </w:tc>
        <w:tc>
          <w:tcPr>
            <w:tcW w:w="4562" w:type="dxa"/>
            <w:shd w:val="pct25" w:color="FFFFFF" w:themeColor="background1" w:fill="auto"/>
          </w:tcPr>
          <w:p w:rsidR="00BD4D78" w:rsidRDefault="00BD4D78" w:rsidP="00C53A70"/>
          <w:p w:rsidR="00D14C1F" w:rsidRDefault="00D14C1F" w:rsidP="00C53A70"/>
          <w:p w:rsidR="00D14C1F" w:rsidRPr="00C61B80" w:rsidRDefault="00D14C1F" w:rsidP="00C53A70"/>
        </w:tc>
        <w:tc>
          <w:tcPr>
            <w:tcW w:w="4639" w:type="dxa"/>
            <w:shd w:val="pct25" w:color="FFFFFF" w:themeColor="background1" w:fill="auto"/>
          </w:tcPr>
          <w:p w:rsidR="00BD4D78" w:rsidRPr="006B16C3" w:rsidRDefault="00BD4D78" w:rsidP="00C53A70"/>
        </w:tc>
      </w:tr>
      <w:tr w:rsidR="000A0E4B" w:rsidRPr="000D7BF0" w:rsidTr="009470A8">
        <w:trPr>
          <w:trHeight w:val="5938"/>
        </w:trPr>
        <w:tc>
          <w:tcPr>
            <w:tcW w:w="4162" w:type="dxa"/>
            <w:shd w:val="pct25" w:color="auto" w:fill="auto"/>
            <w:vAlign w:val="center"/>
          </w:tcPr>
          <w:p w:rsidR="000A0E4B" w:rsidRPr="00ED34D0" w:rsidRDefault="005174CA" w:rsidP="000A0E4B">
            <w:pPr>
              <w:jc w:val="center"/>
            </w:pPr>
            <w:r>
              <w:rPr>
                <w:noProof/>
              </w:rPr>
              <w:drawing>
                <wp:inline distT="0" distB="0" distL="0" distR="0">
                  <wp:extent cx="2023172" cy="2880000"/>
                  <wp:effectExtent l="19050" t="0" r="0" b="0"/>
                  <wp:docPr id="1" name="Immagine 1" descr="La catastrofica visita allo zoo - Joël Dicker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atastrofica visita allo zoo - Joël Dicker - copertina"/>
                          <pic:cNvPicPr>
                            <a:picLocks noChangeAspect="1" noChangeArrowheads="1"/>
                          </pic:cNvPicPr>
                        </pic:nvPicPr>
                        <pic:blipFill>
                          <a:blip r:embed="rId8" cstate="screen"/>
                          <a:srcRect/>
                          <a:stretch>
                            <a:fillRect/>
                          </a:stretch>
                        </pic:blipFill>
                        <pic:spPr bwMode="auto">
                          <a:xfrm>
                            <a:off x="0" y="0"/>
                            <a:ext cx="2023172" cy="2880000"/>
                          </a:xfrm>
                          <a:prstGeom prst="rect">
                            <a:avLst/>
                          </a:prstGeom>
                          <a:noFill/>
                          <a:ln w="9525">
                            <a:noFill/>
                            <a:miter lim="800000"/>
                            <a:headEnd/>
                            <a:tailEnd/>
                          </a:ln>
                        </pic:spPr>
                      </pic:pic>
                    </a:graphicData>
                  </a:graphic>
                </wp:inline>
              </w:drawing>
            </w:r>
          </w:p>
        </w:tc>
        <w:tc>
          <w:tcPr>
            <w:tcW w:w="4194" w:type="dxa"/>
            <w:gridSpan w:val="2"/>
            <w:shd w:val="pct25" w:color="auto" w:fill="auto"/>
          </w:tcPr>
          <w:p w:rsidR="005174CA" w:rsidRDefault="005174CA" w:rsidP="00A44CEE">
            <w:r>
              <w:t>Joel DICKER</w:t>
            </w:r>
          </w:p>
          <w:p w:rsidR="005174CA" w:rsidRDefault="005174CA" w:rsidP="005174CA">
            <w:pPr>
              <w:rPr>
                <w:sz w:val="36"/>
                <w:szCs w:val="36"/>
              </w:rPr>
            </w:pPr>
            <w:r w:rsidRPr="005174CA">
              <w:rPr>
                <w:sz w:val="36"/>
                <w:szCs w:val="36"/>
              </w:rPr>
              <w:t>La catastrofica visita allo zoo</w:t>
            </w:r>
          </w:p>
          <w:p w:rsidR="005174CA" w:rsidRPr="00C658F5" w:rsidRDefault="005174CA" w:rsidP="0020278D">
            <w:r w:rsidRPr="005174CA">
              <w:t>«Per anni, nella piccola città dove sono cresciuta, è rimasto impresso nella memoria degli abitanti il ricordo degli avvenimenti che ebbero luogo allo zoo locale un venerdì di dicembre, pochi giorni prima di Natale.</w:t>
            </w:r>
            <w:r w:rsidRPr="005174CA">
              <w:br/>
              <w:t>E per tutti questi anni, nessuno ha saputo che cosa fosse realmente accaduto. Fino a questo libro.» Alla vigilia di Natale, una visita scolastica allo zoo si trasforma in una catastrofe. Cosa è successo esattamente? I genitori di Josephine, la bambina che aveva preso parte alla gita, e che sembra saperne molte cose, sono decisi a scoprirlo.</w:t>
            </w:r>
            <w:r w:rsidRPr="005174CA">
              <w:br/>
              <w:t>Ma una catastrofe non arriva mai da sola, le apparenze ingannano e la storia prenderà una piega che nessuno avrebbe potuto immaginare...</w:t>
            </w:r>
          </w:p>
        </w:tc>
        <w:tc>
          <w:tcPr>
            <w:tcW w:w="4562" w:type="dxa"/>
            <w:shd w:val="pct25" w:color="auto" w:fill="auto"/>
          </w:tcPr>
          <w:p w:rsidR="0020278D" w:rsidRPr="0020278D" w:rsidRDefault="0020278D" w:rsidP="0020278D"/>
          <w:p w:rsidR="0020278D" w:rsidRPr="0020278D" w:rsidRDefault="0020278D" w:rsidP="0020278D"/>
          <w:p w:rsidR="0020278D" w:rsidRDefault="0020278D" w:rsidP="0020278D"/>
          <w:p w:rsidR="00DD30FD" w:rsidRPr="0020278D" w:rsidRDefault="0020278D" w:rsidP="0020278D">
            <w:pPr>
              <w:jc w:val="center"/>
            </w:pPr>
            <w:r>
              <w:rPr>
                <w:noProof/>
              </w:rPr>
              <w:drawing>
                <wp:inline distT="0" distB="0" distL="0" distR="0">
                  <wp:extent cx="1559508" cy="2520000"/>
                  <wp:effectExtent l="19050" t="0" r="2592" b="0"/>
                  <wp:docPr id="2" name="Immagine 1" descr="Guardare in 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ardare in aria"/>
                          <pic:cNvPicPr>
                            <a:picLocks noChangeAspect="1" noChangeArrowheads="1"/>
                          </pic:cNvPicPr>
                        </pic:nvPicPr>
                        <pic:blipFill>
                          <a:blip r:embed="rId9" cstate="screen"/>
                          <a:srcRect/>
                          <a:stretch>
                            <a:fillRect/>
                          </a:stretch>
                        </pic:blipFill>
                        <pic:spPr bwMode="auto">
                          <a:xfrm>
                            <a:off x="0" y="0"/>
                            <a:ext cx="1559508" cy="2520000"/>
                          </a:xfrm>
                          <a:prstGeom prst="rect">
                            <a:avLst/>
                          </a:prstGeom>
                          <a:noFill/>
                          <a:ln w="9525">
                            <a:noFill/>
                            <a:miter lim="800000"/>
                            <a:headEnd/>
                            <a:tailEnd/>
                          </a:ln>
                        </pic:spPr>
                      </pic:pic>
                    </a:graphicData>
                  </a:graphic>
                </wp:inline>
              </w:drawing>
            </w:r>
          </w:p>
        </w:tc>
        <w:tc>
          <w:tcPr>
            <w:tcW w:w="4639" w:type="dxa"/>
            <w:shd w:val="pct25" w:color="auto" w:fill="auto"/>
          </w:tcPr>
          <w:p w:rsidR="005A0B20" w:rsidRDefault="005A0B20" w:rsidP="00160296"/>
          <w:p w:rsidR="0020278D" w:rsidRDefault="0020278D" w:rsidP="0020278D"/>
          <w:p w:rsidR="0020278D" w:rsidRDefault="0020278D" w:rsidP="0020278D">
            <w:r>
              <w:t>Niele TORONI</w:t>
            </w:r>
          </w:p>
          <w:p w:rsidR="0020278D" w:rsidRDefault="0020278D" w:rsidP="0020278D">
            <w:pPr>
              <w:rPr>
                <w:sz w:val="36"/>
                <w:szCs w:val="36"/>
              </w:rPr>
            </w:pPr>
            <w:r w:rsidRPr="0020278D">
              <w:rPr>
                <w:sz w:val="36"/>
                <w:szCs w:val="36"/>
              </w:rPr>
              <w:t>Guardare in aria</w:t>
            </w:r>
          </w:p>
          <w:p w:rsidR="0020278D" w:rsidRDefault="0020278D" w:rsidP="0020278D">
            <w:pPr>
              <w:rPr>
                <w:sz w:val="36"/>
                <w:szCs w:val="36"/>
              </w:rPr>
            </w:pPr>
          </w:p>
          <w:p w:rsidR="0020278D" w:rsidRDefault="0020278D" w:rsidP="0020278D">
            <w:r>
              <w:t>Niele Toroni è considerato uno dei maggiori artisti contemporanei.</w:t>
            </w:r>
          </w:p>
          <w:p w:rsidR="0020278D" w:rsidRPr="00FA25EE" w:rsidRDefault="0020278D" w:rsidP="0020278D">
            <w:r>
              <w:t>Guardare in aria raccoglie due lunghe interviste a Toroni condotte dal critico d’arte francese Bernard Marcadé nel 1997 e nel 2024, una scelta di scritti brevi e brevissimi del pittore e la riproduzione anastatica di un libro d’artista da lui realizzato nel 1981. I testi sono accompagnati da numerose fotografie in bianco e nero e a colori</w:t>
            </w:r>
          </w:p>
        </w:tc>
        <w:tc>
          <w:tcPr>
            <w:tcW w:w="3926" w:type="dxa"/>
          </w:tcPr>
          <w:p w:rsidR="000A0E4B" w:rsidRPr="00486D7C" w:rsidRDefault="000A0E4B" w:rsidP="000A0E4B">
            <w:pPr>
              <w:jc w:val="center"/>
            </w:pPr>
          </w:p>
        </w:tc>
      </w:tr>
      <w:tr w:rsidR="000A0E4B" w:rsidRPr="00863AF3" w:rsidTr="009470A8">
        <w:trPr>
          <w:gridAfter w:val="1"/>
          <w:wAfter w:w="3926" w:type="dxa"/>
          <w:trHeight w:val="5373"/>
        </w:trPr>
        <w:tc>
          <w:tcPr>
            <w:tcW w:w="4162" w:type="dxa"/>
            <w:shd w:val="pct25" w:color="auto" w:fill="auto"/>
            <w:vAlign w:val="center"/>
          </w:tcPr>
          <w:p w:rsidR="000A0E4B" w:rsidRDefault="00BF4ACC" w:rsidP="000A0E4B">
            <w:pPr>
              <w:jc w:val="center"/>
            </w:pPr>
            <w:r>
              <w:rPr>
                <w:noProof/>
              </w:rPr>
              <w:drawing>
                <wp:inline distT="0" distB="0" distL="0" distR="0">
                  <wp:extent cx="1877956" cy="2880000"/>
                  <wp:effectExtent l="19050" t="0" r="7994" b="0"/>
                  <wp:docPr id="4" name="Immagine 4" descr="L'antico amore - Maurizio de Giovann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tico amore - Maurizio de Giovanni - copertina"/>
                          <pic:cNvPicPr>
                            <a:picLocks noChangeAspect="1" noChangeArrowheads="1"/>
                          </pic:cNvPicPr>
                        </pic:nvPicPr>
                        <pic:blipFill>
                          <a:blip r:embed="rId10" cstate="screen"/>
                          <a:srcRect/>
                          <a:stretch>
                            <a:fillRect/>
                          </a:stretch>
                        </pic:blipFill>
                        <pic:spPr bwMode="auto">
                          <a:xfrm>
                            <a:off x="0" y="0"/>
                            <a:ext cx="1877956"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614BE5" w:rsidRDefault="00614BE5" w:rsidP="009B567A"/>
          <w:p w:rsidR="0020278D" w:rsidRDefault="00BF4ACC" w:rsidP="009B567A">
            <w:r>
              <w:t xml:space="preserve">Maurizio </w:t>
            </w:r>
            <w:r w:rsidR="0020278D">
              <w:t>DE GIOVANNI</w:t>
            </w:r>
          </w:p>
          <w:p w:rsidR="00BF4ACC" w:rsidRPr="00BF4ACC" w:rsidRDefault="00BF4ACC" w:rsidP="009B567A">
            <w:pPr>
              <w:rPr>
                <w:sz w:val="36"/>
                <w:szCs w:val="36"/>
              </w:rPr>
            </w:pPr>
            <w:r w:rsidRPr="00BF4ACC">
              <w:rPr>
                <w:sz w:val="36"/>
                <w:szCs w:val="36"/>
              </w:rPr>
              <w:t>L’antico amore</w:t>
            </w:r>
          </w:p>
          <w:p w:rsidR="00BF4ACC" w:rsidRPr="00D61DCD" w:rsidRDefault="00BF4ACC" w:rsidP="00BF4ACC">
            <w:r>
              <w:t>Ci inseguirà per tutto il tempo del romanzo. È la voce di un poeta latino del primo secolo avanti Cristo. È la voce di un condannato all'amore di una donna che l'ha straziato e continua a straziarlo rinnovando la smagliante ossessione di un desiderio inesausto. A quella voce sembrano rispondere le vicende di un giovane professore consumato dalla vita coniugale infelice, dalla vita accademica disertata dagli studenti, ma costantemente acceso dalla passione dello studio e, un giorno, dalla lama di luce che riverbera, a sorpresa, negli occhi di una studentessa….</w:t>
            </w:r>
          </w:p>
        </w:tc>
        <w:tc>
          <w:tcPr>
            <w:tcW w:w="4562" w:type="dxa"/>
            <w:shd w:val="pct25" w:color="auto" w:fill="auto"/>
          </w:tcPr>
          <w:p w:rsidR="00BF4ACC" w:rsidRPr="00BF4ACC" w:rsidRDefault="00BF4ACC" w:rsidP="00BF4ACC"/>
          <w:p w:rsidR="000A0E4B" w:rsidRPr="00BF4ACC" w:rsidRDefault="00BF4ACC" w:rsidP="00BF4ACC">
            <w:pPr>
              <w:tabs>
                <w:tab w:val="left" w:pos="2760"/>
              </w:tabs>
              <w:jc w:val="center"/>
            </w:pPr>
            <w:r>
              <w:rPr>
                <w:noProof/>
              </w:rPr>
              <w:drawing>
                <wp:inline distT="0" distB="0" distL="0" distR="0">
                  <wp:extent cx="1842100" cy="2880000"/>
                  <wp:effectExtent l="19050" t="0" r="5750" b="0"/>
                  <wp:docPr id="7" name="Immagine 7" descr="La famiglia - Jo Nesbø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famiglia - Jo Nesbø - copertina"/>
                          <pic:cNvPicPr>
                            <a:picLocks noChangeAspect="1" noChangeArrowheads="1"/>
                          </pic:cNvPicPr>
                        </pic:nvPicPr>
                        <pic:blipFill>
                          <a:blip r:embed="rId11" cstate="screen"/>
                          <a:srcRect/>
                          <a:stretch>
                            <a:fillRect/>
                          </a:stretch>
                        </pic:blipFill>
                        <pic:spPr bwMode="auto">
                          <a:xfrm>
                            <a:off x="0" y="0"/>
                            <a:ext cx="1842100" cy="2880000"/>
                          </a:xfrm>
                          <a:prstGeom prst="rect">
                            <a:avLst/>
                          </a:prstGeom>
                          <a:noFill/>
                          <a:ln w="9525">
                            <a:noFill/>
                            <a:miter lim="800000"/>
                            <a:headEnd/>
                            <a:tailEnd/>
                          </a:ln>
                        </pic:spPr>
                      </pic:pic>
                    </a:graphicData>
                  </a:graphic>
                </wp:inline>
              </w:drawing>
            </w:r>
          </w:p>
        </w:tc>
        <w:tc>
          <w:tcPr>
            <w:tcW w:w="4639" w:type="dxa"/>
            <w:shd w:val="pct25" w:color="auto" w:fill="auto"/>
          </w:tcPr>
          <w:p w:rsidR="0020278D" w:rsidRDefault="00BF4ACC" w:rsidP="009B567A">
            <w:pPr>
              <w:rPr>
                <w:rFonts w:cstheme="majorHAnsi"/>
              </w:rPr>
            </w:pPr>
            <w:r>
              <w:rPr>
                <w:rFonts w:cstheme="majorHAnsi"/>
              </w:rPr>
              <w:t xml:space="preserve">Jo </w:t>
            </w:r>
            <w:r w:rsidR="0020278D">
              <w:rPr>
                <w:rFonts w:cstheme="majorHAnsi"/>
              </w:rPr>
              <w:t>NESBO</w:t>
            </w:r>
          </w:p>
          <w:p w:rsidR="00BF4ACC" w:rsidRPr="00BF4ACC" w:rsidRDefault="00BF4ACC" w:rsidP="009B567A">
            <w:pPr>
              <w:rPr>
                <w:rFonts w:cstheme="majorHAnsi"/>
                <w:sz w:val="36"/>
                <w:szCs w:val="36"/>
              </w:rPr>
            </w:pPr>
            <w:r w:rsidRPr="00BF4ACC">
              <w:rPr>
                <w:rFonts w:cstheme="majorHAnsi"/>
                <w:sz w:val="36"/>
                <w:szCs w:val="36"/>
              </w:rPr>
              <w:t>La famiglia</w:t>
            </w:r>
          </w:p>
          <w:p w:rsidR="0020278D" w:rsidRPr="001E5F23" w:rsidRDefault="00BF4ACC" w:rsidP="00BF4ACC">
            <w:pPr>
              <w:rPr>
                <w:rFonts w:cstheme="majorHAnsi"/>
              </w:rPr>
            </w:pPr>
            <w:r>
              <w:t>Due fratelli pronti a combattere in difesa di ciò che hanno conquistato. Pronti, se occorre, anche a uccidere. Di nuovo. Senza dubbio, i fratelli Opgard hanno avuto successo nella vita. O, perlomeno, ne hanno avuto quanto è possibile in un paesino come Os: Carl dirige un lussuoso hotel con spa, mentre Roy ha in mente un progetto ambizioso: un parco dei divertimenti con un ottovolante tra i più alti e paurosi del mondo. E si potrebbe ottenere ancora di più, per esempio ingrandendo l’hotel. Se non fosse che l’Ente nazionale per le strade ha deciso di far scavare una galleria in quella montagna, spostando la statale e ostacolando così il turismo a Os…</w:t>
            </w:r>
          </w:p>
        </w:tc>
      </w:tr>
      <w:tr w:rsidR="000A0E4B" w:rsidRPr="00C61B80" w:rsidTr="009470A8">
        <w:trPr>
          <w:gridAfter w:val="1"/>
          <w:wAfter w:w="3926" w:type="dxa"/>
          <w:trHeight w:val="5379"/>
        </w:trPr>
        <w:tc>
          <w:tcPr>
            <w:tcW w:w="4162" w:type="dxa"/>
            <w:shd w:val="pct25" w:color="auto" w:fill="auto"/>
            <w:vAlign w:val="center"/>
          </w:tcPr>
          <w:p w:rsidR="000A0E4B" w:rsidRDefault="008B25EC" w:rsidP="000A0E4B">
            <w:pPr>
              <w:jc w:val="center"/>
              <w:rPr>
                <w:noProof/>
              </w:rPr>
            </w:pPr>
            <w:r>
              <w:rPr>
                <w:noProof/>
              </w:rPr>
              <w:drawing>
                <wp:inline distT="0" distB="0" distL="0" distR="0">
                  <wp:extent cx="1917615" cy="2880000"/>
                  <wp:effectExtent l="19050" t="0" r="6435" b="0"/>
                  <wp:docPr id="13" name="Immagine 13" descr="La Grande Sete - Erica Cassano - 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 Grande Sete - Erica Cassano - ebook"/>
                          <pic:cNvPicPr>
                            <a:picLocks noChangeAspect="1" noChangeArrowheads="1"/>
                          </pic:cNvPicPr>
                        </pic:nvPicPr>
                        <pic:blipFill>
                          <a:blip r:embed="rId12" cstate="screen"/>
                          <a:srcRect/>
                          <a:stretch>
                            <a:fillRect/>
                          </a:stretch>
                        </pic:blipFill>
                        <pic:spPr bwMode="auto">
                          <a:xfrm>
                            <a:off x="0" y="0"/>
                            <a:ext cx="1917615"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8B25EC" w:rsidRDefault="008B25EC" w:rsidP="00E50770">
            <w:pPr>
              <w:rPr>
                <w:rFonts w:eastAsia="Times New Roman" w:cs="Times New Roman"/>
              </w:rPr>
            </w:pPr>
            <w:r>
              <w:rPr>
                <w:rFonts w:eastAsia="Times New Roman" w:cs="Times New Roman"/>
              </w:rPr>
              <w:t>Erica CASSANO</w:t>
            </w:r>
          </w:p>
          <w:p w:rsidR="0020278D" w:rsidRPr="008B25EC" w:rsidRDefault="0020278D" w:rsidP="00E50770">
            <w:pPr>
              <w:rPr>
                <w:rFonts w:eastAsia="Times New Roman" w:cs="Times New Roman"/>
                <w:sz w:val="36"/>
                <w:szCs w:val="36"/>
              </w:rPr>
            </w:pPr>
            <w:r w:rsidRPr="008B25EC">
              <w:rPr>
                <w:rFonts w:eastAsia="Times New Roman" w:cs="Times New Roman"/>
                <w:sz w:val="36"/>
                <w:szCs w:val="36"/>
              </w:rPr>
              <w:t>La grande sete</w:t>
            </w:r>
          </w:p>
          <w:p w:rsidR="008B25EC" w:rsidRDefault="008B25EC" w:rsidP="00E50770">
            <w:pPr>
              <w:rPr>
                <w:rFonts w:eastAsia="Times New Roman" w:cs="Times New Roman"/>
              </w:rPr>
            </w:pPr>
            <w:r>
              <w:t>Anna ha sete. Tutta la città ha sete, da settimane. C’è chi li chiamerà i giorni della Grande Sete, e chi le ricorderà come le Quattro Giornate di Napoli. È il 1943 e l’acqua manca ovunque, tranne che nella casa in cui Anna vive con la sua famiglia. Mentre davanti alla Casa del Miracolo si snoda una fila di donne che chiede quanto basta per dissetarsi, lei si domanda come mai la sua sete le paia così insaziabile. Perché quella che Anna sente è diversa: è una sete di vita e di un futuro di riscatto. A vent’anni vorrebbe seguire le lezioni alla facoltà di Lettere, leggere, vivere in un mondo senza macerie, senza l’agguato continuo delle sirene antiaeree. Ma non c’è tempo per i sogni. Il padre è scomparso, la madre si è chiusa in sé stessa, la sorella e il nipote si sono ammalati. Il loro futuro dipende da lei …</w:t>
            </w:r>
          </w:p>
          <w:p w:rsidR="0020278D" w:rsidRPr="00494E0F" w:rsidRDefault="0020278D" w:rsidP="00E50770">
            <w:pPr>
              <w:rPr>
                <w:rFonts w:eastAsia="Times New Roman" w:cs="Times New Roman"/>
              </w:rPr>
            </w:pPr>
          </w:p>
        </w:tc>
        <w:tc>
          <w:tcPr>
            <w:tcW w:w="4562" w:type="dxa"/>
            <w:shd w:val="pct25" w:color="auto" w:fill="auto"/>
          </w:tcPr>
          <w:p w:rsidR="00BA58DF" w:rsidRDefault="00BA58DF" w:rsidP="007F16E1">
            <w:pPr>
              <w:jc w:val="center"/>
            </w:pPr>
          </w:p>
          <w:p w:rsidR="008B25EC" w:rsidRDefault="008B25EC" w:rsidP="007F16E1">
            <w:pPr>
              <w:jc w:val="center"/>
            </w:pPr>
          </w:p>
          <w:p w:rsidR="008B25EC" w:rsidRDefault="008B25EC" w:rsidP="007F16E1">
            <w:pPr>
              <w:jc w:val="center"/>
            </w:pPr>
          </w:p>
          <w:p w:rsidR="00703346" w:rsidRPr="00BA58DF" w:rsidRDefault="00BA58DF" w:rsidP="00BA58DF">
            <w:pPr>
              <w:jc w:val="center"/>
            </w:pPr>
            <w:r>
              <w:rPr>
                <w:noProof/>
              </w:rPr>
              <w:drawing>
                <wp:inline distT="0" distB="0" distL="0" distR="0">
                  <wp:extent cx="1884835" cy="2880000"/>
                  <wp:effectExtent l="19050" t="0" r="1115" b="0"/>
                  <wp:docPr id="10" name="Immagine 10" descr="La profezia del povero Erasmo - Andrea Vital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profezia del povero Erasmo - Andrea Vitali - copertina"/>
                          <pic:cNvPicPr>
                            <a:picLocks noChangeAspect="1" noChangeArrowheads="1"/>
                          </pic:cNvPicPr>
                        </pic:nvPicPr>
                        <pic:blipFill>
                          <a:blip r:embed="rId13" cstate="screen"/>
                          <a:srcRect/>
                          <a:stretch>
                            <a:fillRect/>
                          </a:stretch>
                        </pic:blipFill>
                        <pic:spPr bwMode="auto">
                          <a:xfrm>
                            <a:off x="0" y="0"/>
                            <a:ext cx="1884835" cy="2880000"/>
                          </a:xfrm>
                          <a:prstGeom prst="rect">
                            <a:avLst/>
                          </a:prstGeom>
                          <a:noFill/>
                          <a:ln w="9525">
                            <a:noFill/>
                            <a:miter lim="800000"/>
                            <a:headEnd/>
                            <a:tailEnd/>
                          </a:ln>
                        </pic:spPr>
                      </pic:pic>
                    </a:graphicData>
                  </a:graphic>
                </wp:inline>
              </w:drawing>
            </w:r>
          </w:p>
        </w:tc>
        <w:tc>
          <w:tcPr>
            <w:tcW w:w="4639" w:type="dxa"/>
            <w:shd w:val="pct25" w:color="auto" w:fill="auto"/>
          </w:tcPr>
          <w:p w:rsidR="007F16E1" w:rsidRDefault="007F16E1" w:rsidP="004F5F89">
            <w:pPr>
              <w:rPr>
                <w:rFonts w:cstheme="majorHAnsi"/>
              </w:rPr>
            </w:pPr>
          </w:p>
          <w:p w:rsidR="008B25EC" w:rsidRDefault="008B25EC" w:rsidP="004F5F89">
            <w:pPr>
              <w:rPr>
                <w:rFonts w:cstheme="majorHAnsi"/>
              </w:rPr>
            </w:pPr>
          </w:p>
          <w:p w:rsidR="008B25EC" w:rsidRDefault="008B25EC" w:rsidP="004F5F89">
            <w:pPr>
              <w:rPr>
                <w:rFonts w:cstheme="majorHAnsi"/>
              </w:rPr>
            </w:pPr>
          </w:p>
          <w:p w:rsidR="00BF4ACC" w:rsidRDefault="00BA58DF" w:rsidP="004F5F89">
            <w:pPr>
              <w:rPr>
                <w:rFonts w:cstheme="majorHAnsi"/>
              </w:rPr>
            </w:pPr>
            <w:r>
              <w:rPr>
                <w:rFonts w:cstheme="majorHAnsi"/>
              </w:rPr>
              <w:t>Andrea VITALI</w:t>
            </w:r>
          </w:p>
          <w:p w:rsidR="00BA58DF" w:rsidRDefault="00BA58DF" w:rsidP="004F5F89">
            <w:pPr>
              <w:rPr>
                <w:rFonts w:cstheme="majorHAnsi"/>
                <w:sz w:val="36"/>
                <w:szCs w:val="36"/>
              </w:rPr>
            </w:pPr>
            <w:r w:rsidRPr="00BA58DF">
              <w:rPr>
                <w:rFonts w:cstheme="majorHAnsi"/>
                <w:sz w:val="36"/>
                <w:szCs w:val="36"/>
              </w:rPr>
              <w:t>La profezia del povero Erasmo</w:t>
            </w:r>
          </w:p>
          <w:p w:rsidR="008B25EC" w:rsidRPr="00BA58DF" w:rsidRDefault="008B25EC" w:rsidP="004F5F89">
            <w:pPr>
              <w:rPr>
                <w:rFonts w:cstheme="majorHAnsi"/>
                <w:sz w:val="36"/>
                <w:szCs w:val="36"/>
              </w:rPr>
            </w:pPr>
          </w:p>
          <w:p w:rsidR="00BA58DF" w:rsidRPr="008B25EC" w:rsidRDefault="008B25EC" w:rsidP="004F5F89">
            <w:pPr>
              <w:rPr>
                <w:rFonts w:cstheme="majorHAnsi"/>
              </w:rPr>
            </w:pPr>
            <w:r w:rsidRPr="008B25EC">
              <w:rPr>
                <w:bCs/>
              </w:rPr>
              <w:t>In una strepitosa tragicommedia dal ritmo serrato, Andrea Vitali dà vita a una coppia di sfaccendati Bonnie e Clyde di provincia, irresistibili nella loro scelleratezza. Li racconta con l'arguzia e il gusto per l'assurdo che lo hanno reso uno degli autori più amati in Italia: trascinandoci insieme verso il baratro, con il sorriso</w:t>
            </w:r>
          </w:p>
        </w:tc>
      </w:tr>
      <w:tr w:rsidR="000A0E4B" w:rsidRPr="00C61B80" w:rsidTr="009470A8">
        <w:trPr>
          <w:gridAfter w:val="1"/>
          <w:wAfter w:w="3926" w:type="dxa"/>
          <w:trHeight w:val="4828"/>
        </w:trPr>
        <w:tc>
          <w:tcPr>
            <w:tcW w:w="4162" w:type="dxa"/>
            <w:shd w:val="pct25" w:color="auto" w:fill="auto"/>
            <w:vAlign w:val="center"/>
          </w:tcPr>
          <w:p w:rsidR="000A0E4B" w:rsidRDefault="00A12AE3" w:rsidP="00462C0D">
            <w:pPr>
              <w:jc w:val="center"/>
              <w:rPr>
                <w:noProof/>
              </w:rPr>
            </w:pPr>
            <w:r>
              <w:rPr>
                <w:noProof/>
              </w:rPr>
              <w:drawing>
                <wp:inline distT="0" distB="0" distL="0" distR="0">
                  <wp:extent cx="2390775" cy="2514600"/>
                  <wp:effectExtent l="19050" t="0" r="9525" b="0"/>
                  <wp:docPr id="16" name="Immagine 16" descr="Eventi letterari Monte Ver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venti letterari Monte Verità"/>
                          <pic:cNvPicPr>
                            <a:picLocks noChangeAspect="1" noChangeArrowheads="1"/>
                          </pic:cNvPicPr>
                        </pic:nvPicPr>
                        <pic:blipFill>
                          <a:blip r:embed="rId14" cstate="screen"/>
                          <a:srcRect/>
                          <a:stretch>
                            <a:fillRect/>
                          </a:stretch>
                        </pic:blipFill>
                        <pic:spPr bwMode="auto">
                          <a:xfrm>
                            <a:off x="0" y="0"/>
                            <a:ext cx="2395909" cy="252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462C0D" w:rsidRDefault="00462C0D" w:rsidP="0061257D"/>
          <w:p w:rsidR="00A12AE3" w:rsidRDefault="00A12AE3" w:rsidP="0024041D">
            <w:pPr>
              <w:rPr>
                <w:rFonts w:cstheme="majorHAnsi"/>
                <w:sz w:val="36"/>
                <w:szCs w:val="36"/>
              </w:rPr>
            </w:pPr>
          </w:p>
          <w:p w:rsidR="0024041D" w:rsidRDefault="0024041D" w:rsidP="0024041D">
            <w:pPr>
              <w:rPr>
                <w:rFonts w:cstheme="majorHAnsi"/>
              </w:rPr>
            </w:pPr>
            <w:r w:rsidRPr="00D43753">
              <w:rPr>
                <w:rFonts w:cstheme="majorHAnsi"/>
                <w:sz w:val="36"/>
                <w:szCs w:val="36"/>
              </w:rPr>
              <w:t>Eventi Letterari</w:t>
            </w:r>
          </w:p>
          <w:p w:rsidR="00C93567" w:rsidRDefault="0024041D" w:rsidP="0024041D">
            <w:pPr>
              <w:rPr>
                <w:rFonts w:cstheme="majorHAnsi"/>
              </w:rPr>
            </w:pPr>
            <w:r>
              <w:rPr>
                <w:rFonts w:cstheme="majorHAnsi"/>
              </w:rPr>
              <w:t>dal 10 al 13 aprile al Monte Verità di Ascona</w:t>
            </w:r>
            <w:r w:rsidR="00C93567">
              <w:rPr>
                <w:rFonts w:cstheme="majorHAnsi"/>
              </w:rPr>
              <w:t>,</w:t>
            </w:r>
          </w:p>
          <w:p w:rsidR="00C93567" w:rsidRDefault="00C93567" w:rsidP="0024041D">
            <w:pPr>
              <w:rPr>
                <w:rFonts w:cstheme="majorHAnsi"/>
              </w:rPr>
            </w:pPr>
            <w:r>
              <w:rPr>
                <w:rFonts w:cstheme="majorHAnsi"/>
              </w:rPr>
              <w:t>con il tema “Psicogeografie”</w:t>
            </w:r>
          </w:p>
          <w:p w:rsidR="0024041D" w:rsidRDefault="0024041D" w:rsidP="0024041D">
            <w:pPr>
              <w:rPr>
                <w:rFonts w:cstheme="majorHAnsi"/>
              </w:rPr>
            </w:pPr>
          </w:p>
          <w:p w:rsidR="0024041D" w:rsidRDefault="0024041D" w:rsidP="0024041D">
            <w:pPr>
              <w:rPr>
                <w:rFonts w:cstheme="majorHAnsi"/>
              </w:rPr>
            </w:pPr>
            <w:r>
              <w:rPr>
                <w:rFonts w:cstheme="majorHAnsi"/>
              </w:rPr>
              <w:t>Tra i tanti ospiti segnaliamo:</w:t>
            </w:r>
          </w:p>
          <w:p w:rsidR="0024041D" w:rsidRDefault="0024041D" w:rsidP="0024041D">
            <w:pPr>
              <w:rPr>
                <w:rFonts w:cstheme="majorHAnsi"/>
              </w:rPr>
            </w:pPr>
            <w:r>
              <w:rPr>
                <w:rFonts w:cstheme="majorHAnsi"/>
              </w:rPr>
              <w:t>Erik Davis, Nadia Terranova, Peter Zumthor, Irene Solà, Scholastique Mukasonga, Marie N’Diaye, Peter Weber, Laszlo Földenyi, Diedrich Diedrichsen</w:t>
            </w:r>
          </w:p>
          <w:p w:rsidR="00C93567" w:rsidRDefault="00C93567" w:rsidP="0024041D">
            <w:pPr>
              <w:rPr>
                <w:rFonts w:cstheme="majorHAnsi"/>
              </w:rPr>
            </w:pPr>
          </w:p>
          <w:p w:rsidR="00C93567" w:rsidRDefault="00C93567" w:rsidP="0024041D">
            <w:pPr>
              <w:rPr>
                <w:rFonts w:cstheme="majorHAnsi"/>
              </w:rPr>
            </w:pPr>
            <w:r>
              <w:rPr>
                <w:rFonts w:cstheme="majorHAnsi"/>
              </w:rPr>
              <w:t>Premio Filippini alla casa editrice Adelphi</w:t>
            </w:r>
          </w:p>
          <w:p w:rsidR="0024041D" w:rsidRPr="00CC0C5C" w:rsidRDefault="0024041D" w:rsidP="0024041D"/>
        </w:tc>
        <w:tc>
          <w:tcPr>
            <w:tcW w:w="4562" w:type="dxa"/>
            <w:shd w:val="pct25" w:color="auto" w:fill="auto"/>
          </w:tcPr>
          <w:p w:rsidR="00A65F31" w:rsidRDefault="00A65F31" w:rsidP="00A65F31"/>
          <w:p w:rsidR="00A65F31" w:rsidRDefault="00A65F31" w:rsidP="00A65F31"/>
          <w:p w:rsidR="00A65F31" w:rsidRDefault="00A65F31" w:rsidP="00A65F31"/>
          <w:p w:rsidR="000A0E4B" w:rsidRPr="00A65F31" w:rsidRDefault="00A65F31" w:rsidP="00A65F31">
            <w:pPr>
              <w:jc w:val="center"/>
            </w:pPr>
            <w:r>
              <w:rPr>
                <w:noProof/>
              </w:rPr>
              <w:drawing>
                <wp:inline distT="0" distB="0" distL="0" distR="0">
                  <wp:extent cx="1898745" cy="2880000"/>
                  <wp:effectExtent l="19050" t="0" r="6255" b="0"/>
                  <wp:docPr id="5" name="Immagine 4" descr="Se i gatti potessero parlare - Piergiorgio Pulixi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 i gatti potessero parlare - Piergiorgio Pulixi - copertina"/>
                          <pic:cNvPicPr>
                            <a:picLocks noChangeAspect="1" noChangeArrowheads="1"/>
                          </pic:cNvPicPr>
                        </pic:nvPicPr>
                        <pic:blipFill>
                          <a:blip r:embed="rId15" cstate="screen"/>
                          <a:srcRect/>
                          <a:stretch>
                            <a:fillRect/>
                          </a:stretch>
                        </pic:blipFill>
                        <pic:spPr bwMode="auto">
                          <a:xfrm>
                            <a:off x="0" y="0"/>
                            <a:ext cx="1898745" cy="2880000"/>
                          </a:xfrm>
                          <a:prstGeom prst="rect">
                            <a:avLst/>
                          </a:prstGeom>
                          <a:noFill/>
                          <a:ln w="9525">
                            <a:noFill/>
                            <a:miter lim="800000"/>
                            <a:headEnd/>
                            <a:tailEnd/>
                          </a:ln>
                        </pic:spPr>
                      </pic:pic>
                    </a:graphicData>
                  </a:graphic>
                </wp:inline>
              </w:drawing>
            </w:r>
          </w:p>
        </w:tc>
        <w:tc>
          <w:tcPr>
            <w:tcW w:w="4639" w:type="dxa"/>
            <w:shd w:val="pct25" w:color="auto" w:fill="auto"/>
          </w:tcPr>
          <w:p w:rsidR="00A65F31" w:rsidRDefault="00A65F31" w:rsidP="00F75BF5">
            <w:r>
              <w:t>Piergiorgio PULIXI</w:t>
            </w:r>
          </w:p>
          <w:p w:rsidR="00A65F31" w:rsidRPr="00A65F31" w:rsidRDefault="00A65F31" w:rsidP="00F75BF5">
            <w:pPr>
              <w:rPr>
                <w:sz w:val="36"/>
                <w:szCs w:val="36"/>
              </w:rPr>
            </w:pPr>
            <w:r w:rsidRPr="00A65F31">
              <w:rPr>
                <w:sz w:val="36"/>
                <w:szCs w:val="36"/>
              </w:rPr>
              <w:t>Se i gatti potessero parlare</w:t>
            </w:r>
          </w:p>
          <w:p w:rsidR="00A65F31" w:rsidRDefault="00A65F31" w:rsidP="00F75BF5">
            <w:r>
              <w:t>La libreria Les Chats Noirs di Marzio Montecristo è stata scelta come “libreria galleggiante” per un evento esclusivo: il celebre giallista Aristide Galeazzo, uno degli autori più amati e discussi del panorama italiano, scriverà i capitoli finali del suo nuovo romanzo Maestrale di sangue proprio a bordo di una nave da crociera. La casa editrice Polpicella ha organizzato un tour che circumnavigherà la Sardegna, facendo tappa nei principali porti. A ogni sosta, i lettori saliranno a bordo per assistere a presentazioni sotto le stelle e tornare a terra con una copia autografata. Il richiamo ad Assassinio sul Nilo è evidente e il marketing dell’editore ci ricama sopra. Marzio, però, non è per nulla entusiasta – detesta Aristide Galeazzo –, tuttavia la libreria naviga in cattive acque, e questa è un’opportunità da non perdere. Così, il libraio si imbarca nell’impresa …</w:t>
            </w:r>
          </w:p>
          <w:p w:rsidR="00A65F31" w:rsidRPr="00786B44" w:rsidRDefault="00A65F31" w:rsidP="00F75BF5"/>
        </w:tc>
      </w:tr>
      <w:tr w:rsidR="00A92172" w:rsidRPr="00A92172" w:rsidTr="009470A8">
        <w:trPr>
          <w:gridAfter w:val="1"/>
          <w:wAfter w:w="3926" w:type="dxa"/>
          <w:trHeight w:val="5191"/>
        </w:trPr>
        <w:tc>
          <w:tcPr>
            <w:tcW w:w="4162" w:type="dxa"/>
            <w:shd w:val="pct25" w:color="auto" w:fill="auto"/>
            <w:vAlign w:val="center"/>
          </w:tcPr>
          <w:p w:rsidR="00A92172" w:rsidRDefault="00A65F31" w:rsidP="00341A9B">
            <w:pPr>
              <w:jc w:val="center"/>
              <w:rPr>
                <w:noProof/>
              </w:rPr>
            </w:pPr>
            <w:r>
              <w:rPr>
                <w:noProof/>
              </w:rPr>
              <w:drawing>
                <wp:inline distT="0" distB="0" distL="0" distR="0">
                  <wp:extent cx="1884835" cy="2880000"/>
                  <wp:effectExtent l="19050" t="0" r="1115" b="0"/>
                  <wp:docPr id="3" name="Immagine 1" descr="Territori - Olivier Norek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rritori - Olivier Norek - copertina"/>
                          <pic:cNvPicPr>
                            <a:picLocks noChangeAspect="1" noChangeArrowheads="1"/>
                          </pic:cNvPicPr>
                        </pic:nvPicPr>
                        <pic:blipFill>
                          <a:blip r:embed="rId16" cstate="screen"/>
                          <a:srcRect/>
                          <a:stretch>
                            <a:fillRect/>
                          </a:stretch>
                        </pic:blipFill>
                        <pic:spPr bwMode="auto">
                          <a:xfrm>
                            <a:off x="0" y="0"/>
                            <a:ext cx="1884835" cy="28800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A65F31" w:rsidRDefault="00A65F31" w:rsidP="000843D1">
            <w:pPr>
              <w:rPr>
                <w:rFonts w:eastAsia="Times New Roman" w:cs="Times New Roman"/>
              </w:rPr>
            </w:pPr>
            <w:r>
              <w:rPr>
                <w:rFonts w:eastAsia="Times New Roman" w:cs="Times New Roman"/>
              </w:rPr>
              <w:t xml:space="preserve"> Olivier NOREK</w:t>
            </w:r>
          </w:p>
          <w:p w:rsidR="00A65F31" w:rsidRPr="00A65F31" w:rsidRDefault="00A65F31" w:rsidP="000843D1">
            <w:pPr>
              <w:rPr>
                <w:rFonts w:eastAsia="Times New Roman" w:cs="Times New Roman"/>
                <w:sz w:val="36"/>
                <w:szCs w:val="36"/>
              </w:rPr>
            </w:pPr>
            <w:r w:rsidRPr="00A65F31">
              <w:rPr>
                <w:rFonts w:eastAsia="Times New Roman" w:cs="Times New Roman"/>
                <w:sz w:val="36"/>
                <w:szCs w:val="36"/>
              </w:rPr>
              <w:t>Territori</w:t>
            </w:r>
          </w:p>
          <w:p w:rsidR="00A65F31" w:rsidRPr="00566EE6" w:rsidRDefault="00A65F31" w:rsidP="000843D1">
            <w:pPr>
              <w:rPr>
                <w:rFonts w:eastAsia="Times New Roman" w:cs="Times New Roman"/>
              </w:rPr>
            </w:pPr>
            <w:r>
              <w:t>A Malceny, nel dipartimento parigino della Seine-Saint-Denis, un’infilata di esecuzioni sommarie ha fatto piazza pulita dei boss che si spartivano il traffico di stupefacenti. È un messaggio inequivocabile: qualcuno ha deciso di mettere le mani sul lucroso giro del territorio, una resa dei conti tra spacciatori che Victor Coste, capitano dell’Anticrimine del 93, rifila volentieri alle attenzioni di un’altra squadra. Quando però, qualche giorno dopo, a morire è una donna anziana – stroncata da un infarto e trovata riversa sul pavimento di casa in mezzo a un mare di banconote – e quando nella stessa casa viene rinvenuto un grosso quantitativo di hashish e cocaina, Coste decide di avviare un’indagine parallela che si snoda nella cité di Malceny …</w:t>
            </w:r>
          </w:p>
        </w:tc>
        <w:tc>
          <w:tcPr>
            <w:tcW w:w="4562" w:type="dxa"/>
            <w:shd w:val="pct25" w:color="auto" w:fill="auto"/>
            <w:vAlign w:val="center"/>
          </w:tcPr>
          <w:p w:rsidR="00A92172" w:rsidRPr="00A92172" w:rsidRDefault="009544C7" w:rsidP="00341A9B">
            <w:pPr>
              <w:jc w:val="center"/>
              <w:rPr>
                <w:noProof/>
              </w:rPr>
            </w:pPr>
            <w:r>
              <w:rPr>
                <w:noProof/>
              </w:rPr>
              <w:drawing>
                <wp:inline distT="0" distB="0" distL="0" distR="0">
                  <wp:extent cx="1864348" cy="2880000"/>
                  <wp:effectExtent l="19050" t="0" r="2552" b="0"/>
                  <wp:docPr id="8" name="Immagine 4" descr="I virtuosi - Yasmina Khadra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 virtuosi - Yasmina Khadra - copertina"/>
                          <pic:cNvPicPr>
                            <a:picLocks noChangeAspect="1" noChangeArrowheads="1"/>
                          </pic:cNvPicPr>
                        </pic:nvPicPr>
                        <pic:blipFill>
                          <a:blip r:embed="rId17" cstate="screen"/>
                          <a:srcRect/>
                          <a:stretch>
                            <a:fillRect/>
                          </a:stretch>
                        </pic:blipFill>
                        <pic:spPr bwMode="auto">
                          <a:xfrm>
                            <a:off x="0" y="0"/>
                            <a:ext cx="1864348" cy="2880000"/>
                          </a:xfrm>
                          <a:prstGeom prst="rect">
                            <a:avLst/>
                          </a:prstGeom>
                          <a:noFill/>
                          <a:ln w="9525">
                            <a:noFill/>
                            <a:miter lim="800000"/>
                            <a:headEnd/>
                            <a:tailEnd/>
                          </a:ln>
                        </pic:spPr>
                      </pic:pic>
                    </a:graphicData>
                  </a:graphic>
                </wp:inline>
              </w:drawing>
            </w:r>
          </w:p>
        </w:tc>
        <w:tc>
          <w:tcPr>
            <w:tcW w:w="4639" w:type="dxa"/>
            <w:shd w:val="pct25" w:color="auto" w:fill="auto"/>
          </w:tcPr>
          <w:p w:rsidR="006B1817" w:rsidRDefault="006B1817" w:rsidP="00FA4709"/>
          <w:p w:rsidR="00E32CC6" w:rsidRDefault="00E32CC6" w:rsidP="00FA4709">
            <w:r>
              <w:t>Yasmina KHADRA</w:t>
            </w:r>
          </w:p>
          <w:p w:rsidR="009544C7" w:rsidRDefault="009544C7" w:rsidP="00FA4709">
            <w:pPr>
              <w:rPr>
                <w:sz w:val="36"/>
                <w:szCs w:val="36"/>
              </w:rPr>
            </w:pPr>
            <w:r w:rsidRPr="009544C7">
              <w:rPr>
                <w:sz w:val="36"/>
                <w:szCs w:val="36"/>
              </w:rPr>
              <w:t>I virtuosi</w:t>
            </w:r>
          </w:p>
          <w:p w:rsidR="009544C7" w:rsidRPr="009544C7" w:rsidRDefault="009544C7" w:rsidP="00FA4709">
            <w:pPr>
              <w:rPr>
                <w:sz w:val="36"/>
                <w:szCs w:val="36"/>
              </w:rPr>
            </w:pPr>
          </w:p>
          <w:p w:rsidR="009544C7" w:rsidRPr="009544C7" w:rsidRDefault="009544C7" w:rsidP="00FA4709">
            <w:r w:rsidRPr="009544C7">
              <w:rPr>
                <w:bCs/>
              </w:rPr>
              <w:t>Un affresco emozionante dell’Algeria tra le due guerre attraverso gli occhi di un algerino povero e puro che si trova sballottato dagli eventi della colonizzazione francese, della Prima guerra mondiale e delle guerre civili. Un romanzo dal respiro ottocentesco, denso e commovente, pieno di empatia, che miscela perfettamente la materia brutale della violenza bellica con dialoghi vivaci e descrizioni poetiche</w:t>
            </w:r>
          </w:p>
        </w:tc>
      </w:tr>
      <w:tr w:rsidR="00E32CC6" w:rsidRPr="00A92172" w:rsidTr="009470A8">
        <w:trPr>
          <w:gridAfter w:val="1"/>
          <w:wAfter w:w="3926" w:type="dxa"/>
          <w:trHeight w:val="5191"/>
        </w:trPr>
        <w:tc>
          <w:tcPr>
            <w:tcW w:w="4162" w:type="dxa"/>
            <w:shd w:val="pct25" w:color="auto" w:fill="auto"/>
            <w:vAlign w:val="center"/>
          </w:tcPr>
          <w:p w:rsidR="00E32CC6" w:rsidRDefault="00311BC8" w:rsidP="00341A9B">
            <w:pPr>
              <w:jc w:val="center"/>
              <w:rPr>
                <w:noProof/>
              </w:rPr>
            </w:pPr>
            <w:r>
              <w:rPr>
                <w:noProof/>
              </w:rPr>
              <w:drawing>
                <wp:inline distT="0" distB="0" distL="0" distR="0">
                  <wp:extent cx="2009775" cy="2857500"/>
                  <wp:effectExtent l="19050" t="0" r="9525" b="0"/>
                  <wp:docPr id="6" name="Immagine 1" descr="Libro Una voce per chi non ha voce. Oltre settant’anni di lotta per la mia terra e il mio popolo Gyatso Tenzin (Dalai 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o Una voce per chi non ha voce. Oltre settant’anni di lotta per la mia terra e il mio popolo Gyatso Tenzin (Dalai Lama)"/>
                          <pic:cNvPicPr>
                            <a:picLocks noChangeAspect="1" noChangeArrowheads="1"/>
                          </pic:cNvPicPr>
                        </pic:nvPicPr>
                        <pic:blipFill>
                          <a:blip r:embed="rId18" cstate="screen"/>
                          <a:srcRect/>
                          <a:stretch>
                            <a:fillRect/>
                          </a:stretch>
                        </pic:blipFill>
                        <pic:spPr bwMode="auto">
                          <a:xfrm>
                            <a:off x="0" y="0"/>
                            <a:ext cx="2009775" cy="2857500"/>
                          </a:xfrm>
                          <a:prstGeom prst="rect">
                            <a:avLst/>
                          </a:prstGeom>
                          <a:noFill/>
                          <a:ln w="9525">
                            <a:noFill/>
                            <a:miter lim="800000"/>
                            <a:headEnd/>
                            <a:tailEnd/>
                          </a:ln>
                        </pic:spPr>
                      </pic:pic>
                    </a:graphicData>
                  </a:graphic>
                </wp:inline>
              </w:drawing>
            </w:r>
          </w:p>
        </w:tc>
        <w:tc>
          <w:tcPr>
            <w:tcW w:w="4194" w:type="dxa"/>
            <w:gridSpan w:val="2"/>
            <w:shd w:val="clear" w:color="auto" w:fill="BFBFBF" w:themeFill="background1" w:themeFillShade="BF"/>
          </w:tcPr>
          <w:p w:rsidR="00E32CC6" w:rsidRDefault="00E32CC6" w:rsidP="000843D1">
            <w:pPr>
              <w:rPr>
                <w:rFonts w:eastAsia="Times New Roman" w:cs="Times New Roman"/>
              </w:rPr>
            </w:pPr>
          </w:p>
          <w:p w:rsidR="00311BC8" w:rsidRDefault="00311BC8" w:rsidP="000843D1">
            <w:pPr>
              <w:rPr>
                <w:rFonts w:eastAsia="Times New Roman" w:cs="Times New Roman"/>
              </w:rPr>
            </w:pPr>
            <w:r>
              <w:rPr>
                <w:rFonts w:eastAsia="Times New Roman" w:cs="Times New Roman"/>
              </w:rPr>
              <w:t>DALAI LAMA</w:t>
            </w:r>
          </w:p>
          <w:p w:rsidR="00311BC8" w:rsidRPr="00311BC8" w:rsidRDefault="00311BC8" w:rsidP="000843D1">
            <w:pPr>
              <w:rPr>
                <w:rFonts w:eastAsia="Times New Roman" w:cs="Times New Roman"/>
                <w:sz w:val="36"/>
                <w:szCs w:val="36"/>
              </w:rPr>
            </w:pPr>
            <w:r w:rsidRPr="00311BC8">
              <w:rPr>
                <w:rFonts w:eastAsia="Times New Roman" w:cs="Times New Roman"/>
                <w:sz w:val="36"/>
                <w:szCs w:val="36"/>
              </w:rPr>
              <w:t>Una voce per chi non ha voce</w:t>
            </w:r>
          </w:p>
          <w:p w:rsidR="00311BC8" w:rsidRDefault="00311BC8" w:rsidP="000843D1">
            <w:pPr>
              <w:rPr>
                <w:rFonts w:eastAsia="Times New Roman" w:cs="Times New Roman"/>
              </w:rPr>
            </w:pPr>
            <w:r>
              <w:t>Questo libro ripercorre lo straordinario viaggio del Dalai Lama, dalla perdita della propria casa a causa di un invasore ostile alla difficile costruzione di una vita in esilio, nel tentativo di affrontare la crisi esistenziale di una nazione, del suo popolo, della sua cultura e della sua religione, e immaginare una via da percorrere in futuro. Una voce per chi non ha voce è la potente testimonianza di una figura di rilievo mondiale, che condivide sia le sue sofferenze sia la sua incrollabile speranza che il suo popolo possa riconquistare la dignità e la libertà</w:t>
            </w:r>
          </w:p>
        </w:tc>
        <w:tc>
          <w:tcPr>
            <w:tcW w:w="4562" w:type="dxa"/>
            <w:shd w:val="pct25" w:color="auto" w:fill="auto"/>
            <w:vAlign w:val="center"/>
          </w:tcPr>
          <w:p w:rsidR="00E32CC6" w:rsidRPr="00A92172" w:rsidRDefault="009470A8" w:rsidP="00341A9B">
            <w:pPr>
              <w:jc w:val="center"/>
              <w:rPr>
                <w:noProof/>
              </w:rPr>
            </w:pPr>
            <w:r>
              <w:rPr>
                <w:noProof/>
              </w:rPr>
              <w:drawing>
                <wp:inline distT="0" distB="0" distL="0" distR="0">
                  <wp:extent cx="1846154" cy="2880000"/>
                  <wp:effectExtent l="19050" t="0" r="1696" b="0"/>
                  <wp:docPr id="9" name="Immagine 7" descr="Dynasty. Dagli Agnelli ai Del Vecchio, dai Benetton ai De Benedetti: il crollo dei dinastie dei potenti  - Mario Giordan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ynasty. Dagli Agnelli ai Del Vecchio, dai Benetton ai De Benedetti: il crollo dei dinastie dei potenti  - Mario Giordano - copertina"/>
                          <pic:cNvPicPr>
                            <a:picLocks noChangeAspect="1" noChangeArrowheads="1"/>
                          </pic:cNvPicPr>
                        </pic:nvPicPr>
                        <pic:blipFill>
                          <a:blip r:embed="rId19" cstate="screen"/>
                          <a:srcRect/>
                          <a:stretch>
                            <a:fillRect/>
                          </a:stretch>
                        </pic:blipFill>
                        <pic:spPr bwMode="auto">
                          <a:xfrm>
                            <a:off x="0" y="0"/>
                            <a:ext cx="1846154" cy="2880000"/>
                          </a:xfrm>
                          <a:prstGeom prst="rect">
                            <a:avLst/>
                          </a:prstGeom>
                          <a:noFill/>
                          <a:ln w="9525">
                            <a:noFill/>
                            <a:miter lim="800000"/>
                            <a:headEnd/>
                            <a:tailEnd/>
                          </a:ln>
                        </pic:spPr>
                      </pic:pic>
                    </a:graphicData>
                  </a:graphic>
                </wp:inline>
              </w:drawing>
            </w:r>
          </w:p>
        </w:tc>
        <w:tc>
          <w:tcPr>
            <w:tcW w:w="4639" w:type="dxa"/>
            <w:shd w:val="pct25" w:color="auto" w:fill="auto"/>
          </w:tcPr>
          <w:p w:rsidR="00E32CC6" w:rsidRDefault="00E32CC6" w:rsidP="00FA4709"/>
          <w:p w:rsidR="00311BC8" w:rsidRDefault="009470A8" w:rsidP="00FA4709">
            <w:r>
              <w:t xml:space="preserve">Mario </w:t>
            </w:r>
            <w:r w:rsidR="00311BC8">
              <w:t>GIORDANO</w:t>
            </w:r>
          </w:p>
          <w:p w:rsidR="009470A8" w:rsidRDefault="009470A8" w:rsidP="00FA4709">
            <w:pPr>
              <w:rPr>
                <w:sz w:val="36"/>
                <w:szCs w:val="36"/>
              </w:rPr>
            </w:pPr>
            <w:r w:rsidRPr="009470A8">
              <w:rPr>
                <w:sz w:val="36"/>
                <w:szCs w:val="36"/>
              </w:rPr>
              <w:t>Dynasty</w:t>
            </w:r>
          </w:p>
          <w:p w:rsidR="009470A8" w:rsidRPr="009470A8" w:rsidRDefault="009470A8" w:rsidP="00FA4709">
            <w:pPr>
              <w:rPr>
                <w:sz w:val="36"/>
                <w:szCs w:val="36"/>
              </w:rPr>
            </w:pPr>
          </w:p>
          <w:p w:rsidR="009470A8" w:rsidRPr="009470A8" w:rsidRDefault="009470A8" w:rsidP="00FA4709">
            <w:r w:rsidRPr="009470A8">
              <w:rPr>
                <w:bCs/>
              </w:rPr>
              <w:t>Con straordinaria precisione, Mario Giordano ricostruisce e denuncia gli sprechi, le follie, le scelleratezze dei potenti ma anche le loro miserie umane. E svela il vero volto di questi Paperoni, ricchi di soldi ma poveri di tutto il resto, disposti a sacrificare ogni cosa, anche la propria dignità, anche la propria memoria, anche la propria famiglia, in nome di una sconfinata avidità</w:t>
            </w:r>
          </w:p>
        </w:tc>
      </w:tr>
    </w:tbl>
    <w:p w:rsidR="00016283" w:rsidRPr="00A92172" w:rsidRDefault="00016283">
      <w:pPr>
        <w:rPr>
          <w:rFonts w:cstheme="majorHAnsi"/>
        </w:rPr>
      </w:pPr>
    </w:p>
    <w:sectPr w:rsidR="00016283" w:rsidRPr="00A92172"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36C" w:rsidRDefault="0026436C" w:rsidP="00D66F75">
      <w:r>
        <w:separator/>
      </w:r>
    </w:p>
  </w:endnote>
  <w:endnote w:type="continuationSeparator" w:id="0">
    <w:p w:rsidR="0026436C" w:rsidRDefault="0026436C"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36C" w:rsidRDefault="0026436C" w:rsidP="00D66F75">
      <w:r>
        <w:separator/>
      </w:r>
    </w:p>
  </w:footnote>
  <w:footnote w:type="continuationSeparator" w:id="0">
    <w:p w:rsidR="0026436C" w:rsidRDefault="0026436C"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49E"/>
    <w:rsid w:val="00003061"/>
    <w:rsid w:val="0000353F"/>
    <w:rsid w:val="00003642"/>
    <w:rsid w:val="000037B9"/>
    <w:rsid w:val="00004AB4"/>
    <w:rsid w:val="0000522F"/>
    <w:rsid w:val="00005D15"/>
    <w:rsid w:val="000063C1"/>
    <w:rsid w:val="0000759D"/>
    <w:rsid w:val="00010E52"/>
    <w:rsid w:val="00011CBB"/>
    <w:rsid w:val="00011D1F"/>
    <w:rsid w:val="0001221C"/>
    <w:rsid w:val="00012716"/>
    <w:rsid w:val="00013DC0"/>
    <w:rsid w:val="000152EA"/>
    <w:rsid w:val="0001554D"/>
    <w:rsid w:val="00015889"/>
    <w:rsid w:val="00016283"/>
    <w:rsid w:val="000165D5"/>
    <w:rsid w:val="00016CA8"/>
    <w:rsid w:val="000219AF"/>
    <w:rsid w:val="00021D40"/>
    <w:rsid w:val="00022C33"/>
    <w:rsid w:val="00022F5E"/>
    <w:rsid w:val="00023F54"/>
    <w:rsid w:val="00024009"/>
    <w:rsid w:val="00025C62"/>
    <w:rsid w:val="00025CBA"/>
    <w:rsid w:val="00026362"/>
    <w:rsid w:val="00026A37"/>
    <w:rsid w:val="00027631"/>
    <w:rsid w:val="000277EF"/>
    <w:rsid w:val="00030977"/>
    <w:rsid w:val="00031F5C"/>
    <w:rsid w:val="0003289A"/>
    <w:rsid w:val="0003469A"/>
    <w:rsid w:val="0003528A"/>
    <w:rsid w:val="00035642"/>
    <w:rsid w:val="00035A71"/>
    <w:rsid w:val="00035CD3"/>
    <w:rsid w:val="00036611"/>
    <w:rsid w:val="000373C0"/>
    <w:rsid w:val="00037932"/>
    <w:rsid w:val="00040345"/>
    <w:rsid w:val="00041BAD"/>
    <w:rsid w:val="000444DB"/>
    <w:rsid w:val="00045735"/>
    <w:rsid w:val="00045D28"/>
    <w:rsid w:val="0004628B"/>
    <w:rsid w:val="000466F8"/>
    <w:rsid w:val="00047F3A"/>
    <w:rsid w:val="00050180"/>
    <w:rsid w:val="00050598"/>
    <w:rsid w:val="00050727"/>
    <w:rsid w:val="00050896"/>
    <w:rsid w:val="0005181F"/>
    <w:rsid w:val="0005249C"/>
    <w:rsid w:val="000537AB"/>
    <w:rsid w:val="000549DA"/>
    <w:rsid w:val="000564D2"/>
    <w:rsid w:val="000572CA"/>
    <w:rsid w:val="00057DD2"/>
    <w:rsid w:val="00063282"/>
    <w:rsid w:val="00063609"/>
    <w:rsid w:val="000637E5"/>
    <w:rsid w:val="00063820"/>
    <w:rsid w:val="00063FA1"/>
    <w:rsid w:val="00065D6D"/>
    <w:rsid w:val="00067C97"/>
    <w:rsid w:val="00070941"/>
    <w:rsid w:val="00070B73"/>
    <w:rsid w:val="00070F71"/>
    <w:rsid w:val="00071202"/>
    <w:rsid w:val="000715AF"/>
    <w:rsid w:val="00071DC2"/>
    <w:rsid w:val="0007205B"/>
    <w:rsid w:val="00072E01"/>
    <w:rsid w:val="000740A0"/>
    <w:rsid w:val="00075094"/>
    <w:rsid w:val="000757F4"/>
    <w:rsid w:val="000760DA"/>
    <w:rsid w:val="000769CF"/>
    <w:rsid w:val="0007711C"/>
    <w:rsid w:val="00077430"/>
    <w:rsid w:val="00077E64"/>
    <w:rsid w:val="00081073"/>
    <w:rsid w:val="00081476"/>
    <w:rsid w:val="00081846"/>
    <w:rsid w:val="00081FEB"/>
    <w:rsid w:val="00082BF4"/>
    <w:rsid w:val="000843D1"/>
    <w:rsid w:val="00084C75"/>
    <w:rsid w:val="00086984"/>
    <w:rsid w:val="00087052"/>
    <w:rsid w:val="00087253"/>
    <w:rsid w:val="000877AC"/>
    <w:rsid w:val="00087D9F"/>
    <w:rsid w:val="00090D98"/>
    <w:rsid w:val="00090FC5"/>
    <w:rsid w:val="000910FC"/>
    <w:rsid w:val="000925D5"/>
    <w:rsid w:val="00094D3F"/>
    <w:rsid w:val="0009557E"/>
    <w:rsid w:val="00096257"/>
    <w:rsid w:val="000962D0"/>
    <w:rsid w:val="00096E5E"/>
    <w:rsid w:val="000A009B"/>
    <w:rsid w:val="000A0714"/>
    <w:rsid w:val="000A0E4B"/>
    <w:rsid w:val="000A1385"/>
    <w:rsid w:val="000A1E05"/>
    <w:rsid w:val="000A2BE4"/>
    <w:rsid w:val="000A3502"/>
    <w:rsid w:val="000A496B"/>
    <w:rsid w:val="000A4977"/>
    <w:rsid w:val="000A4B59"/>
    <w:rsid w:val="000A5534"/>
    <w:rsid w:val="000A6AFF"/>
    <w:rsid w:val="000B1375"/>
    <w:rsid w:val="000B1D7F"/>
    <w:rsid w:val="000B1EA3"/>
    <w:rsid w:val="000B22A6"/>
    <w:rsid w:val="000B24AD"/>
    <w:rsid w:val="000B338C"/>
    <w:rsid w:val="000B3502"/>
    <w:rsid w:val="000B5711"/>
    <w:rsid w:val="000B6320"/>
    <w:rsid w:val="000B70F8"/>
    <w:rsid w:val="000B74AF"/>
    <w:rsid w:val="000B7A35"/>
    <w:rsid w:val="000C06FE"/>
    <w:rsid w:val="000C1736"/>
    <w:rsid w:val="000C4134"/>
    <w:rsid w:val="000C4CE7"/>
    <w:rsid w:val="000C4D38"/>
    <w:rsid w:val="000C56E0"/>
    <w:rsid w:val="000C58BD"/>
    <w:rsid w:val="000C5EB5"/>
    <w:rsid w:val="000C7A46"/>
    <w:rsid w:val="000D016F"/>
    <w:rsid w:val="000D04B5"/>
    <w:rsid w:val="000D1E0E"/>
    <w:rsid w:val="000D340B"/>
    <w:rsid w:val="000D3C8C"/>
    <w:rsid w:val="000D44F9"/>
    <w:rsid w:val="000D5B49"/>
    <w:rsid w:val="000D6D6C"/>
    <w:rsid w:val="000D7BF0"/>
    <w:rsid w:val="000E0AAB"/>
    <w:rsid w:val="000E11ED"/>
    <w:rsid w:val="000E1C29"/>
    <w:rsid w:val="000E5BB0"/>
    <w:rsid w:val="000E61DA"/>
    <w:rsid w:val="000E6A19"/>
    <w:rsid w:val="000F06AD"/>
    <w:rsid w:val="000F11F9"/>
    <w:rsid w:val="000F2953"/>
    <w:rsid w:val="000F2C10"/>
    <w:rsid w:val="000F51F7"/>
    <w:rsid w:val="000F5B21"/>
    <w:rsid w:val="000F608F"/>
    <w:rsid w:val="000F6820"/>
    <w:rsid w:val="000F6A15"/>
    <w:rsid w:val="000F6E9A"/>
    <w:rsid w:val="000F7804"/>
    <w:rsid w:val="001000A9"/>
    <w:rsid w:val="001028D0"/>
    <w:rsid w:val="0010556D"/>
    <w:rsid w:val="00105E7D"/>
    <w:rsid w:val="00106B0D"/>
    <w:rsid w:val="001074AE"/>
    <w:rsid w:val="00107859"/>
    <w:rsid w:val="00107E6A"/>
    <w:rsid w:val="00110B37"/>
    <w:rsid w:val="00110B6E"/>
    <w:rsid w:val="00110DAD"/>
    <w:rsid w:val="001112DD"/>
    <w:rsid w:val="001115E3"/>
    <w:rsid w:val="00112010"/>
    <w:rsid w:val="00112D24"/>
    <w:rsid w:val="001140E7"/>
    <w:rsid w:val="00114F52"/>
    <w:rsid w:val="0011586A"/>
    <w:rsid w:val="00115900"/>
    <w:rsid w:val="001161A0"/>
    <w:rsid w:val="00116248"/>
    <w:rsid w:val="00116592"/>
    <w:rsid w:val="00117718"/>
    <w:rsid w:val="00117D0F"/>
    <w:rsid w:val="0012070D"/>
    <w:rsid w:val="00120C92"/>
    <w:rsid w:val="0012187E"/>
    <w:rsid w:val="00121CDC"/>
    <w:rsid w:val="00123A24"/>
    <w:rsid w:val="00125F83"/>
    <w:rsid w:val="001260AF"/>
    <w:rsid w:val="001266C9"/>
    <w:rsid w:val="00126962"/>
    <w:rsid w:val="00127BC6"/>
    <w:rsid w:val="00127EEE"/>
    <w:rsid w:val="001302AB"/>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6D9"/>
    <w:rsid w:val="0014389E"/>
    <w:rsid w:val="00143F34"/>
    <w:rsid w:val="00144097"/>
    <w:rsid w:val="001440F8"/>
    <w:rsid w:val="001445EA"/>
    <w:rsid w:val="001447B9"/>
    <w:rsid w:val="001465C2"/>
    <w:rsid w:val="00147373"/>
    <w:rsid w:val="00147787"/>
    <w:rsid w:val="00147796"/>
    <w:rsid w:val="00147EBE"/>
    <w:rsid w:val="00150D55"/>
    <w:rsid w:val="001514DF"/>
    <w:rsid w:val="00151B51"/>
    <w:rsid w:val="001524AB"/>
    <w:rsid w:val="00152B78"/>
    <w:rsid w:val="0015367D"/>
    <w:rsid w:val="0015412F"/>
    <w:rsid w:val="0015483E"/>
    <w:rsid w:val="00155CF7"/>
    <w:rsid w:val="00156B47"/>
    <w:rsid w:val="001571E3"/>
    <w:rsid w:val="00157909"/>
    <w:rsid w:val="00157B44"/>
    <w:rsid w:val="00157D3E"/>
    <w:rsid w:val="00160296"/>
    <w:rsid w:val="00163810"/>
    <w:rsid w:val="00163C6D"/>
    <w:rsid w:val="00164F89"/>
    <w:rsid w:val="00170ABF"/>
    <w:rsid w:val="001712D5"/>
    <w:rsid w:val="00173775"/>
    <w:rsid w:val="001744B2"/>
    <w:rsid w:val="00174B23"/>
    <w:rsid w:val="0017515F"/>
    <w:rsid w:val="00180101"/>
    <w:rsid w:val="00180D8E"/>
    <w:rsid w:val="0018242F"/>
    <w:rsid w:val="00183485"/>
    <w:rsid w:val="00183774"/>
    <w:rsid w:val="0018488B"/>
    <w:rsid w:val="00184A0A"/>
    <w:rsid w:val="0018502D"/>
    <w:rsid w:val="00186094"/>
    <w:rsid w:val="0018689C"/>
    <w:rsid w:val="00186AC3"/>
    <w:rsid w:val="001875A5"/>
    <w:rsid w:val="0018786B"/>
    <w:rsid w:val="001905C3"/>
    <w:rsid w:val="00192946"/>
    <w:rsid w:val="00192EA4"/>
    <w:rsid w:val="00193243"/>
    <w:rsid w:val="00193AC8"/>
    <w:rsid w:val="00196F14"/>
    <w:rsid w:val="00197364"/>
    <w:rsid w:val="001979F6"/>
    <w:rsid w:val="001A0F63"/>
    <w:rsid w:val="001A16F6"/>
    <w:rsid w:val="001A3A85"/>
    <w:rsid w:val="001A4A91"/>
    <w:rsid w:val="001A6158"/>
    <w:rsid w:val="001A6702"/>
    <w:rsid w:val="001A6A95"/>
    <w:rsid w:val="001A6F7D"/>
    <w:rsid w:val="001A7BFE"/>
    <w:rsid w:val="001B1700"/>
    <w:rsid w:val="001B26F1"/>
    <w:rsid w:val="001B2B68"/>
    <w:rsid w:val="001B2F11"/>
    <w:rsid w:val="001B443D"/>
    <w:rsid w:val="001B5F84"/>
    <w:rsid w:val="001B7750"/>
    <w:rsid w:val="001B78FE"/>
    <w:rsid w:val="001B79BE"/>
    <w:rsid w:val="001C001B"/>
    <w:rsid w:val="001C028E"/>
    <w:rsid w:val="001C0CC1"/>
    <w:rsid w:val="001C1B2D"/>
    <w:rsid w:val="001C1D84"/>
    <w:rsid w:val="001C26D9"/>
    <w:rsid w:val="001C28BD"/>
    <w:rsid w:val="001C481C"/>
    <w:rsid w:val="001C485E"/>
    <w:rsid w:val="001C557A"/>
    <w:rsid w:val="001C58ED"/>
    <w:rsid w:val="001D0431"/>
    <w:rsid w:val="001D0C5C"/>
    <w:rsid w:val="001D0F2B"/>
    <w:rsid w:val="001D1536"/>
    <w:rsid w:val="001D1C5B"/>
    <w:rsid w:val="001D2DBB"/>
    <w:rsid w:val="001D2EBA"/>
    <w:rsid w:val="001D2EF2"/>
    <w:rsid w:val="001D3020"/>
    <w:rsid w:val="001D4AC8"/>
    <w:rsid w:val="001D4B96"/>
    <w:rsid w:val="001D5311"/>
    <w:rsid w:val="001D6983"/>
    <w:rsid w:val="001D6A9D"/>
    <w:rsid w:val="001D6CBA"/>
    <w:rsid w:val="001D743F"/>
    <w:rsid w:val="001D7D11"/>
    <w:rsid w:val="001E0FE9"/>
    <w:rsid w:val="001E4783"/>
    <w:rsid w:val="001E4FA3"/>
    <w:rsid w:val="001E5F23"/>
    <w:rsid w:val="001F0C26"/>
    <w:rsid w:val="001F1217"/>
    <w:rsid w:val="001F1FD6"/>
    <w:rsid w:val="001F2C73"/>
    <w:rsid w:val="001F3731"/>
    <w:rsid w:val="001F40A4"/>
    <w:rsid w:val="001F43F1"/>
    <w:rsid w:val="001F48B9"/>
    <w:rsid w:val="001F49B8"/>
    <w:rsid w:val="001F5138"/>
    <w:rsid w:val="001F60B1"/>
    <w:rsid w:val="001F6F8E"/>
    <w:rsid w:val="002004B1"/>
    <w:rsid w:val="00200B7B"/>
    <w:rsid w:val="00200D2F"/>
    <w:rsid w:val="00200DEC"/>
    <w:rsid w:val="00200F3B"/>
    <w:rsid w:val="00200FD8"/>
    <w:rsid w:val="0020175F"/>
    <w:rsid w:val="002024B8"/>
    <w:rsid w:val="0020278D"/>
    <w:rsid w:val="00202F31"/>
    <w:rsid w:val="0020303E"/>
    <w:rsid w:val="00203A4A"/>
    <w:rsid w:val="002046FE"/>
    <w:rsid w:val="00204D8B"/>
    <w:rsid w:val="002061CE"/>
    <w:rsid w:val="00206BD9"/>
    <w:rsid w:val="00211267"/>
    <w:rsid w:val="00213081"/>
    <w:rsid w:val="00215A41"/>
    <w:rsid w:val="00216645"/>
    <w:rsid w:val="00222556"/>
    <w:rsid w:val="00222813"/>
    <w:rsid w:val="00222B4D"/>
    <w:rsid w:val="00223308"/>
    <w:rsid w:val="002234B2"/>
    <w:rsid w:val="00223ED5"/>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41D"/>
    <w:rsid w:val="00240E76"/>
    <w:rsid w:val="00240EE4"/>
    <w:rsid w:val="00240F1A"/>
    <w:rsid w:val="002426EA"/>
    <w:rsid w:val="00242A79"/>
    <w:rsid w:val="00245344"/>
    <w:rsid w:val="00246E4E"/>
    <w:rsid w:val="00247272"/>
    <w:rsid w:val="00247C3D"/>
    <w:rsid w:val="00247F5D"/>
    <w:rsid w:val="002535B9"/>
    <w:rsid w:val="00256F07"/>
    <w:rsid w:val="00261B6B"/>
    <w:rsid w:val="0026269C"/>
    <w:rsid w:val="00262F48"/>
    <w:rsid w:val="0026436C"/>
    <w:rsid w:val="00266C74"/>
    <w:rsid w:val="00266F21"/>
    <w:rsid w:val="00270E0A"/>
    <w:rsid w:val="00272C2C"/>
    <w:rsid w:val="00272CD0"/>
    <w:rsid w:val="002735DE"/>
    <w:rsid w:val="00273F9E"/>
    <w:rsid w:val="00274C10"/>
    <w:rsid w:val="00275320"/>
    <w:rsid w:val="00276477"/>
    <w:rsid w:val="00276603"/>
    <w:rsid w:val="0027683A"/>
    <w:rsid w:val="002800CA"/>
    <w:rsid w:val="00281394"/>
    <w:rsid w:val="002817F7"/>
    <w:rsid w:val="00281B89"/>
    <w:rsid w:val="00283D8B"/>
    <w:rsid w:val="00285562"/>
    <w:rsid w:val="00285A2E"/>
    <w:rsid w:val="00286037"/>
    <w:rsid w:val="0028610F"/>
    <w:rsid w:val="00287B03"/>
    <w:rsid w:val="00290A3D"/>
    <w:rsid w:val="00290D1A"/>
    <w:rsid w:val="00291637"/>
    <w:rsid w:val="00292D75"/>
    <w:rsid w:val="00293265"/>
    <w:rsid w:val="00294EE1"/>
    <w:rsid w:val="002979AC"/>
    <w:rsid w:val="002A0857"/>
    <w:rsid w:val="002A19FD"/>
    <w:rsid w:val="002A1B8B"/>
    <w:rsid w:val="002A1F17"/>
    <w:rsid w:val="002A3BCA"/>
    <w:rsid w:val="002A4704"/>
    <w:rsid w:val="002A4D2C"/>
    <w:rsid w:val="002A5744"/>
    <w:rsid w:val="002A580D"/>
    <w:rsid w:val="002A5B35"/>
    <w:rsid w:val="002A6D79"/>
    <w:rsid w:val="002A6F77"/>
    <w:rsid w:val="002A6FC5"/>
    <w:rsid w:val="002A7310"/>
    <w:rsid w:val="002A7C26"/>
    <w:rsid w:val="002B07E2"/>
    <w:rsid w:val="002B1740"/>
    <w:rsid w:val="002B436C"/>
    <w:rsid w:val="002B49DF"/>
    <w:rsid w:val="002B4E84"/>
    <w:rsid w:val="002B5BCE"/>
    <w:rsid w:val="002B6137"/>
    <w:rsid w:val="002B69D0"/>
    <w:rsid w:val="002B6C05"/>
    <w:rsid w:val="002B6D81"/>
    <w:rsid w:val="002B6F3E"/>
    <w:rsid w:val="002C133E"/>
    <w:rsid w:val="002C1E04"/>
    <w:rsid w:val="002C304B"/>
    <w:rsid w:val="002C4C0B"/>
    <w:rsid w:val="002C5256"/>
    <w:rsid w:val="002C550A"/>
    <w:rsid w:val="002C6300"/>
    <w:rsid w:val="002C6A50"/>
    <w:rsid w:val="002C76DB"/>
    <w:rsid w:val="002C7C9C"/>
    <w:rsid w:val="002C7E5B"/>
    <w:rsid w:val="002D0E20"/>
    <w:rsid w:val="002D240F"/>
    <w:rsid w:val="002D40C8"/>
    <w:rsid w:val="002D552C"/>
    <w:rsid w:val="002D607C"/>
    <w:rsid w:val="002D717C"/>
    <w:rsid w:val="002D7BD7"/>
    <w:rsid w:val="002E0344"/>
    <w:rsid w:val="002E14D5"/>
    <w:rsid w:val="002E15C0"/>
    <w:rsid w:val="002E23B1"/>
    <w:rsid w:val="002E477E"/>
    <w:rsid w:val="002E4950"/>
    <w:rsid w:val="002E4D70"/>
    <w:rsid w:val="002E52B2"/>
    <w:rsid w:val="002E55CE"/>
    <w:rsid w:val="002E7122"/>
    <w:rsid w:val="002E7A23"/>
    <w:rsid w:val="002F0322"/>
    <w:rsid w:val="002F0466"/>
    <w:rsid w:val="002F1D89"/>
    <w:rsid w:val="002F1F86"/>
    <w:rsid w:val="002F222B"/>
    <w:rsid w:val="002F3094"/>
    <w:rsid w:val="002F3635"/>
    <w:rsid w:val="002F420E"/>
    <w:rsid w:val="002F464E"/>
    <w:rsid w:val="002F48AD"/>
    <w:rsid w:val="002F4A78"/>
    <w:rsid w:val="002F5704"/>
    <w:rsid w:val="002F5FED"/>
    <w:rsid w:val="002F6ACE"/>
    <w:rsid w:val="002F6D5F"/>
    <w:rsid w:val="002F7EF3"/>
    <w:rsid w:val="00300699"/>
    <w:rsid w:val="00300C80"/>
    <w:rsid w:val="00301C8E"/>
    <w:rsid w:val="0030337B"/>
    <w:rsid w:val="003035AB"/>
    <w:rsid w:val="0030365D"/>
    <w:rsid w:val="003039DB"/>
    <w:rsid w:val="00303D61"/>
    <w:rsid w:val="00304B9A"/>
    <w:rsid w:val="00304CA7"/>
    <w:rsid w:val="00305890"/>
    <w:rsid w:val="003076DA"/>
    <w:rsid w:val="00307CCA"/>
    <w:rsid w:val="003101ED"/>
    <w:rsid w:val="003107F7"/>
    <w:rsid w:val="00310B59"/>
    <w:rsid w:val="00311A8D"/>
    <w:rsid w:val="00311BC8"/>
    <w:rsid w:val="00311F8A"/>
    <w:rsid w:val="003142E2"/>
    <w:rsid w:val="003143B7"/>
    <w:rsid w:val="003143F1"/>
    <w:rsid w:val="003160C7"/>
    <w:rsid w:val="0031667D"/>
    <w:rsid w:val="0032112E"/>
    <w:rsid w:val="003212B9"/>
    <w:rsid w:val="003219AA"/>
    <w:rsid w:val="003223FA"/>
    <w:rsid w:val="0032245E"/>
    <w:rsid w:val="003240D8"/>
    <w:rsid w:val="0032514F"/>
    <w:rsid w:val="003256D0"/>
    <w:rsid w:val="0032581F"/>
    <w:rsid w:val="003259D8"/>
    <w:rsid w:val="003259F7"/>
    <w:rsid w:val="00325A83"/>
    <w:rsid w:val="00325C42"/>
    <w:rsid w:val="00325F4B"/>
    <w:rsid w:val="00326561"/>
    <w:rsid w:val="003267EE"/>
    <w:rsid w:val="00327943"/>
    <w:rsid w:val="003303CC"/>
    <w:rsid w:val="003310E4"/>
    <w:rsid w:val="0033140A"/>
    <w:rsid w:val="0033155F"/>
    <w:rsid w:val="00331AFA"/>
    <w:rsid w:val="003336A4"/>
    <w:rsid w:val="00333E97"/>
    <w:rsid w:val="0033446A"/>
    <w:rsid w:val="003356FC"/>
    <w:rsid w:val="00336A57"/>
    <w:rsid w:val="00336F81"/>
    <w:rsid w:val="00341A9B"/>
    <w:rsid w:val="00341F43"/>
    <w:rsid w:val="003421F9"/>
    <w:rsid w:val="00344D04"/>
    <w:rsid w:val="00345340"/>
    <w:rsid w:val="00345C5B"/>
    <w:rsid w:val="00345D4C"/>
    <w:rsid w:val="00350AC6"/>
    <w:rsid w:val="003521E8"/>
    <w:rsid w:val="00352C02"/>
    <w:rsid w:val="00354D31"/>
    <w:rsid w:val="003572D3"/>
    <w:rsid w:val="00357E6F"/>
    <w:rsid w:val="003600E0"/>
    <w:rsid w:val="003615CA"/>
    <w:rsid w:val="00363931"/>
    <w:rsid w:val="00365880"/>
    <w:rsid w:val="00366BFE"/>
    <w:rsid w:val="00367663"/>
    <w:rsid w:val="0037124D"/>
    <w:rsid w:val="00371E42"/>
    <w:rsid w:val="0037235A"/>
    <w:rsid w:val="00372F45"/>
    <w:rsid w:val="00374F4C"/>
    <w:rsid w:val="00375545"/>
    <w:rsid w:val="00375A6A"/>
    <w:rsid w:val="00376242"/>
    <w:rsid w:val="00376494"/>
    <w:rsid w:val="00377168"/>
    <w:rsid w:val="00377640"/>
    <w:rsid w:val="00377900"/>
    <w:rsid w:val="00377C48"/>
    <w:rsid w:val="00380905"/>
    <w:rsid w:val="00380D64"/>
    <w:rsid w:val="0038118E"/>
    <w:rsid w:val="003816D7"/>
    <w:rsid w:val="00382F4E"/>
    <w:rsid w:val="0038396B"/>
    <w:rsid w:val="00384C45"/>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97E72"/>
    <w:rsid w:val="003A1028"/>
    <w:rsid w:val="003A23E4"/>
    <w:rsid w:val="003A4EB4"/>
    <w:rsid w:val="003A5AD1"/>
    <w:rsid w:val="003A5BAD"/>
    <w:rsid w:val="003A5FFB"/>
    <w:rsid w:val="003A6E15"/>
    <w:rsid w:val="003A7017"/>
    <w:rsid w:val="003B0D3C"/>
    <w:rsid w:val="003B1698"/>
    <w:rsid w:val="003B274C"/>
    <w:rsid w:val="003B2E7C"/>
    <w:rsid w:val="003B4047"/>
    <w:rsid w:val="003B59C8"/>
    <w:rsid w:val="003B5D92"/>
    <w:rsid w:val="003B690A"/>
    <w:rsid w:val="003B6C88"/>
    <w:rsid w:val="003B6CF1"/>
    <w:rsid w:val="003B6EEA"/>
    <w:rsid w:val="003B7AB0"/>
    <w:rsid w:val="003C17CB"/>
    <w:rsid w:val="003C194A"/>
    <w:rsid w:val="003C1DB0"/>
    <w:rsid w:val="003C2F10"/>
    <w:rsid w:val="003C4178"/>
    <w:rsid w:val="003C506F"/>
    <w:rsid w:val="003C5259"/>
    <w:rsid w:val="003C6A81"/>
    <w:rsid w:val="003C741F"/>
    <w:rsid w:val="003C7876"/>
    <w:rsid w:val="003C78F9"/>
    <w:rsid w:val="003D08B8"/>
    <w:rsid w:val="003D08DA"/>
    <w:rsid w:val="003D1769"/>
    <w:rsid w:val="003D2627"/>
    <w:rsid w:val="003D33A4"/>
    <w:rsid w:val="003D33B0"/>
    <w:rsid w:val="003D4252"/>
    <w:rsid w:val="003D4314"/>
    <w:rsid w:val="003D76DB"/>
    <w:rsid w:val="003E0A72"/>
    <w:rsid w:val="003E0E16"/>
    <w:rsid w:val="003E2384"/>
    <w:rsid w:val="003E317C"/>
    <w:rsid w:val="003E50B6"/>
    <w:rsid w:val="003E52CE"/>
    <w:rsid w:val="003E5F9A"/>
    <w:rsid w:val="003F0151"/>
    <w:rsid w:val="003F03D4"/>
    <w:rsid w:val="003F0BA5"/>
    <w:rsid w:val="003F0D91"/>
    <w:rsid w:val="003F1970"/>
    <w:rsid w:val="003F1E24"/>
    <w:rsid w:val="003F2835"/>
    <w:rsid w:val="003F2FA1"/>
    <w:rsid w:val="003F5DF3"/>
    <w:rsid w:val="003F675B"/>
    <w:rsid w:val="003F6DAF"/>
    <w:rsid w:val="003F72EA"/>
    <w:rsid w:val="003F7B70"/>
    <w:rsid w:val="004013F0"/>
    <w:rsid w:val="00401DC1"/>
    <w:rsid w:val="00401E51"/>
    <w:rsid w:val="00403A19"/>
    <w:rsid w:val="00407B43"/>
    <w:rsid w:val="00407FF5"/>
    <w:rsid w:val="00410DC6"/>
    <w:rsid w:val="004111CD"/>
    <w:rsid w:val="004126F0"/>
    <w:rsid w:val="0041286C"/>
    <w:rsid w:val="00412E95"/>
    <w:rsid w:val="0041356E"/>
    <w:rsid w:val="004135DB"/>
    <w:rsid w:val="00414021"/>
    <w:rsid w:val="0041498F"/>
    <w:rsid w:val="00414D57"/>
    <w:rsid w:val="00415739"/>
    <w:rsid w:val="004167E9"/>
    <w:rsid w:val="00416F6A"/>
    <w:rsid w:val="00421CE2"/>
    <w:rsid w:val="004235A7"/>
    <w:rsid w:val="00424CAC"/>
    <w:rsid w:val="0042504E"/>
    <w:rsid w:val="00425969"/>
    <w:rsid w:val="004271F7"/>
    <w:rsid w:val="004276C1"/>
    <w:rsid w:val="00427BEB"/>
    <w:rsid w:val="00427D4E"/>
    <w:rsid w:val="00431F57"/>
    <w:rsid w:val="004320A1"/>
    <w:rsid w:val="00432B29"/>
    <w:rsid w:val="00433694"/>
    <w:rsid w:val="00434099"/>
    <w:rsid w:val="004357B3"/>
    <w:rsid w:val="004358D2"/>
    <w:rsid w:val="0043608B"/>
    <w:rsid w:val="004368EF"/>
    <w:rsid w:val="00436E23"/>
    <w:rsid w:val="0044017D"/>
    <w:rsid w:val="00440C76"/>
    <w:rsid w:val="00440D1B"/>
    <w:rsid w:val="0044136C"/>
    <w:rsid w:val="00442959"/>
    <w:rsid w:val="00442A90"/>
    <w:rsid w:val="004459AD"/>
    <w:rsid w:val="0044688C"/>
    <w:rsid w:val="00446CEC"/>
    <w:rsid w:val="0044744B"/>
    <w:rsid w:val="00447EC2"/>
    <w:rsid w:val="00450D14"/>
    <w:rsid w:val="00450DC7"/>
    <w:rsid w:val="00450DC9"/>
    <w:rsid w:val="0045144B"/>
    <w:rsid w:val="00452192"/>
    <w:rsid w:val="00453EAA"/>
    <w:rsid w:val="004549F6"/>
    <w:rsid w:val="00454BE7"/>
    <w:rsid w:val="0045515C"/>
    <w:rsid w:val="00457CA0"/>
    <w:rsid w:val="00460C4E"/>
    <w:rsid w:val="00461AD5"/>
    <w:rsid w:val="004626EC"/>
    <w:rsid w:val="00462C0D"/>
    <w:rsid w:val="00462D7E"/>
    <w:rsid w:val="00463322"/>
    <w:rsid w:val="00463330"/>
    <w:rsid w:val="00463B93"/>
    <w:rsid w:val="00465DD3"/>
    <w:rsid w:val="00467005"/>
    <w:rsid w:val="00467A67"/>
    <w:rsid w:val="00471586"/>
    <w:rsid w:val="004717F5"/>
    <w:rsid w:val="00471B4D"/>
    <w:rsid w:val="00471E4E"/>
    <w:rsid w:val="00472158"/>
    <w:rsid w:val="0047243C"/>
    <w:rsid w:val="00473620"/>
    <w:rsid w:val="00473AF0"/>
    <w:rsid w:val="00474A3B"/>
    <w:rsid w:val="0047592D"/>
    <w:rsid w:val="00475C2F"/>
    <w:rsid w:val="004763B3"/>
    <w:rsid w:val="0047655B"/>
    <w:rsid w:val="00480A95"/>
    <w:rsid w:val="0048314A"/>
    <w:rsid w:val="00483F7B"/>
    <w:rsid w:val="004848DE"/>
    <w:rsid w:val="00484901"/>
    <w:rsid w:val="004850DA"/>
    <w:rsid w:val="004857D2"/>
    <w:rsid w:val="0048583C"/>
    <w:rsid w:val="00485FE3"/>
    <w:rsid w:val="00486410"/>
    <w:rsid w:val="00486D7C"/>
    <w:rsid w:val="00487C79"/>
    <w:rsid w:val="00490DD3"/>
    <w:rsid w:val="004911B7"/>
    <w:rsid w:val="00492564"/>
    <w:rsid w:val="0049302D"/>
    <w:rsid w:val="00493345"/>
    <w:rsid w:val="00494507"/>
    <w:rsid w:val="004945A3"/>
    <w:rsid w:val="00494E0F"/>
    <w:rsid w:val="00494F61"/>
    <w:rsid w:val="00496EF2"/>
    <w:rsid w:val="00497B1A"/>
    <w:rsid w:val="004A09D8"/>
    <w:rsid w:val="004A0DB3"/>
    <w:rsid w:val="004A0FFD"/>
    <w:rsid w:val="004A124C"/>
    <w:rsid w:val="004A2B8A"/>
    <w:rsid w:val="004A3470"/>
    <w:rsid w:val="004A43BF"/>
    <w:rsid w:val="004A534B"/>
    <w:rsid w:val="004A554D"/>
    <w:rsid w:val="004A567F"/>
    <w:rsid w:val="004A7707"/>
    <w:rsid w:val="004B15D4"/>
    <w:rsid w:val="004B1C72"/>
    <w:rsid w:val="004B2459"/>
    <w:rsid w:val="004B2B36"/>
    <w:rsid w:val="004B3458"/>
    <w:rsid w:val="004B4774"/>
    <w:rsid w:val="004B4AF5"/>
    <w:rsid w:val="004B4D39"/>
    <w:rsid w:val="004B50AA"/>
    <w:rsid w:val="004B5F88"/>
    <w:rsid w:val="004B6AE3"/>
    <w:rsid w:val="004B6FC3"/>
    <w:rsid w:val="004C0021"/>
    <w:rsid w:val="004C0736"/>
    <w:rsid w:val="004C1376"/>
    <w:rsid w:val="004C165C"/>
    <w:rsid w:val="004C1700"/>
    <w:rsid w:val="004C1B39"/>
    <w:rsid w:val="004C33E0"/>
    <w:rsid w:val="004C43ED"/>
    <w:rsid w:val="004C5204"/>
    <w:rsid w:val="004C5F6E"/>
    <w:rsid w:val="004C694A"/>
    <w:rsid w:val="004D15C6"/>
    <w:rsid w:val="004D1E53"/>
    <w:rsid w:val="004D389E"/>
    <w:rsid w:val="004D3B37"/>
    <w:rsid w:val="004D3C05"/>
    <w:rsid w:val="004D42E5"/>
    <w:rsid w:val="004D540D"/>
    <w:rsid w:val="004D6FCD"/>
    <w:rsid w:val="004D724A"/>
    <w:rsid w:val="004D78A3"/>
    <w:rsid w:val="004E040C"/>
    <w:rsid w:val="004E16DB"/>
    <w:rsid w:val="004E1E1B"/>
    <w:rsid w:val="004E37B6"/>
    <w:rsid w:val="004E3AD7"/>
    <w:rsid w:val="004E5CB7"/>
    <w:rsid w:val="004E6678"/>
    <w:rsid w:val="004E6CC0"/>
    <w:rsid w:val="004E6D51"/>
    <w:rsid w:val="004F5B5D"/>
    <w:rsid w:val="004F5F89"/>
    <w:rsid w:val="004F7D93"/>
    <w:rsid w:val="0050089E"/>
    <w:rsid w:val="00501243"/>
    <w:rsid w:val="00502158"/>
    <w:rsid w:val="00502564"/>
    <w:rsid w:val="005028DA"/>
    <w:rsid w:val="00502A40"/>
    <w:rsid w:val="00502B50"/>
    <w:rsid w:val="0050303C"/>
    <w:rsid w:val="00503FE4"/>
    <w:rsid w:val="00505B51"/>
    <w:rsid w:val="00507B62"/>
    <w:rsid w:val="0051160E"/>
    <w:rsid w:val="00511F54"/>
    <w:rsid w:val="00513A24"/>
    <w:rsid w:val="00513EB9"/>
    <w:rsid w:val="00514BAB"/>
    <w:rsid w:val="00514CB2"/>
    <w:rsid w:val="00516BF5"/>
    <w:rsid w:val="005174CA"/>
    <w:rsid w:val="005200FE"/>
    <w:rsid w:val="005201D9"/>
    <w:rsid w:val="0052026E"/>
    <w:rsid w:val="00520A6F"/>
    <w:rsid w:val="00521579"/>
    <w:rsid w:val="00521851"/>
    <w:rsid w:val="00522408"/>
    <w:rsid w:val="005225E9"/>
    <w:rsid w:val="00522FE7"/>
    <w:rsid w:val="0052439D"/>
    <w:rsid w:val="00524A10"/>
    <w:rsid w:val="00525387"/>
    <w:rsid w:val="00525AE1"/>
    <w:rsid w:val="00525CE1"/>
    <w:rsid w:val="0052634F"/>
    <w:rsid w:val="00526832"/>
    <w:rsid w:val="005272A2"/>
    <w:rsid w:val="005278E8"/>
    <w:rsid w:val="005308C2"/>
    <w:rsid w:val="005317E4"/>
    <w:rsid w:val="00532428"/>
    <w:rsid w:val="00532E78"/>
    <w:rsid w:val="005347E5"/>
    <w:rsid w:val="00534C7D"/>
    <w:rsid w:val="00534EB1"/>
    <w:rsid w:val="00535FC5"/>
    <w:rsid w:val="005372BA"/>
    <w:rsid w:val="00537B2E"/>
    <w:rsid w:val="00537D84"/>
    <w:rsid w:val="005402A8"/>
    <w:rsid w:val="00540423"/>
    <w:rsid w:val="0054175F"/>
    <w:rsid w:val="005419AB"/>
    <w:rsid w:val="00541E65"/>
    <w:rsid w:val="00542315"/>
    <w:rsid w:val="00542532"/>
    <w:rsid w:val="00542D45"/>
    <w:rsid w:val="005434F2"/>
    <w:rsid w:val="005442E2"/>
    <w:rsid w:val="005450D4"/>
    <w:rsid w:val="0054723F"/>
    <w:rsid w:val="0054732D"/>
    <w:rsid w:val="005475A0"/>
    <w:rsid w:val="0055062B"/>
    <w:rsid w:val="00550F14"/>
    <w:rsid w:val="00551146"/>
    <w:rsid w:val="0055196F"/>
    <w:rsid w:val="0055251A"/>
    <w:rsid w:val="00554843"/>
    <w:rsid w:val="00555E3A"/>
    <w:rsid w:val="00556D58"/>
    <w:rsid w:val="005573FB"/>
    <w:rsid w:val="00557BE6"/>
    <w:rsid w:val="00560F46"/>
    <w:rsid w:val="00561A0C"/>
    <w:rsid w:val="00561BCA"/>
    <w:rsid w:val="00563ACC"/>
    <w:rsid w:val="0056423F"/>
    <w:rsid w:val="00564257"/>
    <w:rsid w:val="00564424"/>
    <w:rsid w:val="00566EE6"/>
    <w:rsid w:val="005674AB"/>
    <w:rsid w:val="00571806"/>
    <w:rsid w:val="00571CAF"/>
    <w:rsid w:val="00572899"/>
    <w:rsid w:val="005736EB"/>
    <w:rsid w:val="00574F30"/>
    <w:rsid w:val="0057629D"/>
    <w:rsid w:val="005765E7"/>
    <w:rsid w:val="00576A01"/>
    <w:rsid w:val="005770F4"/>
    <w:rsid w:val="0057752A"/>
    <w:rsid w:val="005776F9"/>
    <w:rsid w:val="00580852"/>
    <w:rsid w:val="00580946"/>
    <w:rsid w:val="005814A3"/>
    <w:rsid w:val="005819B0"/>
    <w:rsid w:val="00581E17"/>
    <w:rsid w:val="005844A2"/>
    <w:rsid w:val="005847F6"/>
    <w:rsid w:val="00584EA4"/>
    <w:rsid w:val="00586C17"/>
    <w:rsid w:val="00587195"/>
    <w:rsid w:val="005908FF"/>
    <w:rsid w:val="00590B9E"/>
    <w:rsid w:val="00590C55"/>
    <w:rsid w:val="005919D9"/>
    <w:rsid w:val="00591FB1"/>
    <w:rsid w:val="00593F4A"/>
    <w:rsid w:val="0059476F"/>
    <w:rsid w:val="00594B29"/>
    <w:rsid w:val="00595B53"/>
    <w:rsid w:val="00595EA8"/>
    <w:rsid w:val="00596DDD"/>
    <w:rsid w:val="00597149"/>
    <w:rsid w:val="005974FE"/>
    <w:rsid w:val="005A049F"/>
    <w:rsid w:val="005A0B20"/>
    <w:rsid w:val="005A0F46"/>
    <w:rsid w:val="005A1022"/>
    <w:rsid w:val="005A2319"/>
    <w:rsid w:val="005A2597"/>
    <w:rsid w:val="005A2FE1"/>
    <w:rsid w:val="005A32C0"/>
    <w:rsid w:val="005A337A"/>
    <w:rsid w:val="005A457B"/>
    <w:rsid w:val="005A6062"/>
    <w:rsid w:val="005A6BB6"/>
    <w:rsid w:val="005A6C1D"/>
    <w:rsid w:val="005A7554"/>
    <w:rsid w:val="005A78AB"/>
    <w:rsid w:val="005B0D51"/>
    <w:rsid w:val="005B183C"/>
    <w:rsid w:val="005B1B2C"/>
    <w:rsid w:val="005B3059"/>
    <w:rsid w:val="005B4C2F"/>
    <w:rsid w:val="005B52E7"/>
    <w:rsid w:val="005B5C27"/>
    <w:rsid w:val="005B5E93"/>
    <w:rsid w:val="005B6AEB"/>
    <w:rsid w:val="005B71F5"/>
    <w:rsid w:val="005C0286"/>
    <w:rsid w:val="005C02AC"/>
    <w:rsid w:val="005C12E9"/>
    <w:rsid w:val="005C186C"/>
    <w:rsid w:val="005C1CAC"/>
    <w:rsid w:val="005C1E15"/>
    <w:rsid w:val="005C218B"/>
    <w:rsid w:val="005C2C03"/>
    <w:rsid w:val="005C3D6D"/>
    <w:rsid w:val="005C4DAC"/>
    <w:rsid w:val="005C5E58"/>
    <w:rsid w:val="005C5F88"/>
    <w:rsid w:val="005C69DB"/>
    <w:rsid w:val="005C78EF"/>
    <w:rsid w:val="005D1810"/>
    <w:rsid w:val="005D219A"/>
    <w:rsid w:val="005D3337"/>
    <w:rsid w:val="005D383D"/>
    <w:rsid w:val="005D3A90"/>
    <w:rsid w:val="005D3E43"/>
    <w:rsid w:val="005D48F0"/>
    <w:rsid w:val="005D4E2B"/>
    <w:rsid w:val="005D5CB4"/>
    <w:rsid w:val="005D622F"/>
    <w:rsid w:val="005D767A"/>
    <w:rsid w:val="005D76FA"/>
    <w:rsid w:val="005D7836"/>
    <w:rsid w:val="005D7E3E"/>
    <w:rsid w:val="005E0072"/>
    <w:rsid w:val="005E07D2"/>
    <w:rsid w:val="005E0B58"/>
    <w:rsid w:val="005E0C5C"/>
    <w:rsid w:val="005E0E90"/>
    <w:rsid w:val="005E178E"/>
    <w:rsid w:val="005E2297"/>
    <w:rsid w:val="005E23ED"/>
    <w:rsid w:val="005E33BA"/>
    <w:rsid w:val="005E3A69"/>
    <w:rsid w:val="005E3AA6"/>
    <w:rsid w:val="005E3AAF"/>
    <w:rsid w:val="005E3C41"/>
    <w:rsid w:val="005E489E"/>
    <w:rsid w:val="005E69CB"/>
    <w:rsid w:val="005F0C1A"/>
    <w:rsid w:val="005F0EB4"/>
    <w:rsid w:val="005F1C42"/>
    <w:rsid w:val="005F26EF"/>
    <w:rsid w:val="005F2F0B"/>
    <w:rsid w:val="005F3EA0"/>
    <w:rsid w:val="005F404E"/>
    <w:rsid w:val="005F40A5"/>
    <w:rsid w:val="005F4FAB"/>
    <w:rsid w:val="005F67C8"/>
    <w:rsid w:val="005F717D"/>
    <w:rsid w:val="005F7F3F"/>
    <w:rsid w:val="00600296"/>
    <w:rsid w:val="00600F0E"/>
    <w:rsid w:val="006021C5"/>
    <w:rsid w:val="0060279D"/>
    <w:rsid w:val="00603142"/>
    <w:rsid w:val="0060334C"/>
    <w:rsid w:val="00603488"/>
    <w:rsid w:val="00603C88"/>
    <w:rsid w:val="00603D78"/>
    <w:rsid w:val="00604C36"/>
    <w:rsid w:val="0060604F"/>
    <w:rsid w:val="006060FF"/>
    <w:rsid w:val="00606B18"/>
    <w:rsid w:val="00606B96"/>
    <w:rsid w:val="006075D6"/>
    <w:rsid w:val="0061004D"/>
    <w:rsid w:val="006103F8"/>
    <w:rsid w:val="0061079B"/>
    <w:rsid w:val="00610C03"/>
    <w:rsid w:val="0061257D"/>
    <w:rsid w:val="00612E20"/>
    <w:rsid w:val="00614BE5"/>
    <w:rsid w:val="00615024"/>
    <w:rsid w:val="00615234"/>
    <w:rsid w:val="006179D5"/>
    <w:rsid w:val="00617B41"/>
    <w:rsid w:val="006228D4"/>
    <w:rsid w:val="006229E2"/>
    <w:rsid w:val="00622D1F"/>
    <w:rsid w:val="006231EE"/>
    <w:rsid w:val="00623930"/>
    <w:rsid w:val="00626104"/>
    <w:rsid w:val="006265F7"/>
    <w:rsid w:val="00627C94"/>
    <w:rsid w:val="00627F9D"/>
    <w:rsid w:val="00630EBF"/>
    <w:rsid w:val="0063169E"/>
    <w:rsid w:val="00631B34"/>
    <w:rsid w:val="00631B69"/>
    <w:rsid w:val="00632799"/>
    <w:rsid w:val="00633871"/>
    <w:rsid w:val="006339D3"/>
    <w:rsid w:val="00633DB0"/>
    <w:rsid w:val="00634A50"/>
    <w:rsid w:val="00634AFB"/>
    <w:rsid w:val="006353BB"/>
    <w:rsid w:val="006356A4"/>
    <w:rsid w:val="00636A45"/>
    <w:rsid w:val="0063798E"/>
    <w:rsid w:val="00637A12"/>
    <w:rsid w:val="00637A5E"/>
    <w:rsid w:val="00640272"/>
    <w:rsid w:val="006405A4"/>
    <w:rsid w:val="0064146C"/>
    <w:rsid w:val="00641B4B"/>
    <w:rsid w:val="00641BFF"/>
    <w:rsid w:val="00642104"/>
    <w:rsid w:val="00642A1B"/>
    <w:rsid w:val="00642FC9"/>
    <w:rsid w:val="00643047"/>
    <w:rsid w:val="00643274"/>
    <w:rsid w:val="00643560"/>
    <w:rsid w:val="00644F63"/>
    <w:rsid w:val="00645446"/>
    <w:rsid w:val="0064614D"/>
    <w:rsid w:val="006478CE"/>
    <w:rsid w:val="006509F8"/>
    <w:rsid w:val="00650DF2"/>
    <w:rsid w:val="006514DF"/>
    <w:rsid w:val="00652194"/>
    <w:rsid w:val="00653AAD"/>
    <w:rsid w:val="00656A09"/>
    <w:rsid w:val="006571B1"/>
    <w:rsid w:val="00657B8B"/>
    <w:rsid w:val="00657DAE"/>
    <w:rsid w:val="00660357"/>
    <w:rsid w:val="006604A0"/>
    <w:rsid w:val="006609E8"/>
    <w:rsid w:val="006622E7"/>
    <w:rsid w:val="006623F2"/>
    <w:rsid w:val="006657F4"/>
    <w:rsid w:val="00666FD5"/>
    <w:rsid w:val="00667141"/>
    <w:rsid w:val="006677A0"/>
    <w:rsid w:val="00667989"/>
    <w:rsid w:val="00670A6D"/>
    <w:rsid w:val="0067128F"/>
    <w:rsid w:val="00671659"/>
    <w:rsid w:val="006716BB"/>
    <w:rsid w:val="00672234"/>
    <w:rsid w:val="00672C44"/>
    <w:rsid w:val="0067309A"/>
    <w:rsid w:val="00673D00"/>
    <w:rsid w:val="006777C8"/>
    <w:rsid w:val="00677DDF"/>
    <w:rsid w:val="0068067D"/>
    <w:rsid w:val="00683D38"/>
    <w:rsid w:val="00684414"/>
    <w:rsid w:val="00684952"/>
    <w:rsid w:val="00684D21"/>
    <w:rsid w:val="00685C0A"/>
    <w:rsid w:val="006860DA"/>
    <w:rsid w:val="00687137"/>
    <w:rsid w:val="00687246"/>
    <w:rsid w:val="00687531"/>
    <w:rsid w:val="006877FB"/>
    <w:rsid w:val="006879A4"/>
    <w:rsid w:val="0069177A"/>
    <w:rsid w:val="00692248"/>
    <w:rsid w:val="00692B38"/>
    <w:rsid w:val="006933DD"/>
    <w:rsid w:val="0069362C"/>
    <w:rsid w:val="00695831"/>
    <w:rsid w:val="00695967"/>
    <w:rsid w:val="0069606F"/>
    <w:rsid w:val="006961AD"/>
    <w:rsid w:val="006972D0"/>
    <w:rsid w:val="006A0134"/>
    <w:rsid w:val="006A1607"/>
    <w:rsid w:val="006A17A2"/>
    <w:rsid w:val="006A37A4"/>
    <w:rsid w:val="006A3C92"/>
    <w:rsid w:val="006A5D50"/>
    <w:rsid w:val="006A7D3F"/>
    <w:rsid w:val="006B16C3"/>
    <w:rsid w:val="006B1817"/>
    <w:rsid w:val="006B3302"/>
    <w:rsid w:val="006B5255"/>
    <w:rsid w:val="006B7CA8"/>
    <w:rsid w:val="006C03F6"/>
    <w:rsid w:val="006C1152"/>
    <w:rsid w:val="006C1521"/>
    <w:rsid w:val="006C1C25"/>
    <w:rsid w:val="006C3ABB"/>
    <w:rsid w:val="006C4BE7"/>
    <w:rsid w:val="006C4E1A"/>
    <w:rsid w:val="006C509C"/>
    <w:rsid w:val="006C5187"/>
    <w:rsid w:val="006C6548"/>
    <w:rsid w:val="006C71C8"/>
    <w:rsid w:val="006D04E9"/>
    <w:rsid w:val="006D13E3"/>
    <w:rsid w:val="006D1FFB"/>
    <w:rsid w:val="006D2384"/>
    <w:rsid w:val="006D2BD0"/>
    <w:rsid w:val="006D48E3"/>
    <w:rsid w:val="006D66F3"/>
    <w:rsid w:val="006E04D7"/>
    <w:rsid w:val="006E0A05"/>
    <w:rsid w:val="006E1350"/>
    <w:rsid w:val="006E2497"/>
    <w:rsid w:val="006E3F7E"/>
    <w:rsid w:val="006E4FA5"/>
    <w:rsid w:val="006E5DA5"/>
    <w:rsid w:val="006E6279"/>
    <w:rsid w:val="006E628D"/>
    <w:rsid w:val="006E6835"/>
    <w:rsid w:val="006E75D8"/>
    <w:rsid w:val="006E7A3F"/>
    <w:rsid w:val="006E7B5C"/>
    <w:rsid w:val="006E7C90"/>
    <w:rsid w:val="006F1CA9"/>
    <w:rsid w:val="006F2188"/>
    <w:rsid w:val="006F2ED3"/>
    <w:rsid w:val="006F39DA"/>
    <w:rsid w:val="006F3DD3"/>
    <w:rsid w:val="006F529D"/>
    <w:rsid w:val="006F54C7"/>
    <w:rsid w:val="006F59F9"/>
    <w:rsid w:val="006F61CA"/>
    <w:rsid w:val="006F65D5"/>
    <w:rsid w:val="006F7E67"/>
    <w:rsid w:val="006F7ECF"/>
    <w:rsid w:val="00700147"/>
    <w:rsid w:val="00700331"/>
    <w:rsid w:val="0070084A"/>
    <w:rsid w:val="007008D5"/>
    <w:rsid w:val="007024C7"/>
    <w:rsid w:val="00702720"/>
    <w:rsid w:val="00703346"/>
    <w:rsid w:val="007038D5"/>
    <w:rsid w:val="00706509"/>
    <w:rsid w:val="007071EA"/>
    <w:rsid w:val="0071007D"/>
    <w:rsid w:val="007101B2"/>
    <w:rsid w:val="007115EC"/>
    <w:rsid w:val="00711707"/>
    <w:rsid w:val="00711A63"/>
    <w:rsid w:val="007129BA"/>
    <w:rsid w:val="00715A3F"/>
    <w:rsid w:val="0071783C"/>
    <w:rsid w:val="00721A22"/>
    <w:rsid w:val="00723580"/>
    <w:rsid w:val="00725394"/>
    <w:rsid w:val="00726532"/>
    <w:rsid w:val="007270BF"/>
    <w:rsid w:val="00727B84"/>
    <w:rsid w:val="0073099C"/>
    <w:rsid w:val="00730EC6"/>
    <w:rsid w:val="0073102C"/>
    <w:rsid w:val="0073174D"/>
    <w:rsid w:val="0073340F"/>
    <w:rsid w:val="00734757"/>
    <w:rsid w:val="00734972"/>
    <w:rsid w:val="0073570E"/>
    <w:rsid w:val="007359FB"/>
    <w:rsid w:val="00737B0B"/>
    <w:rsid w:val="00741E62"/>
    <w:rsid w:val="0074366C"/>
    <w:rsid w:val="00744811"/>
    <w:rsid w:val="0074483C"/>
    <w:rsid w:val="00744A5A"/>
    <w:rsid w:val="00745E09"/>
    <w:rsid w:val="00745EAD"/>
    <w:rsid w:val="007465ED"/>
    <w:rsid w:val="00746902"/>
    <w:rsid w:val="00746A96"/>
    <w:rsid w:val="00746CF0"/>
    <w:rsid w:val="007472F6"/>
    <w:rsid w:val="00747DA2"/>
    <w:rsid w:val="00750365"/>
    <w:rsid w:val="00750812"/>
    <w:rsid w:val="00750A0E"/>
    <w:rsid w:val="007514C2"/>
    <w:rsid w:val="007518F9"/>
    <w:rsid w:val="007523A3"/>
    <w:rsid w:val="00752555"/>
    <w:rsid w:val="007526D7"/>
    <w:rsid w:val="00753C5E"/>
    <w:rsid w:val="00755D4D"/>
    <w:rsid w:val="00756738"/>
    <w:rsid w:val="00756740"/>
    <w:rsid w:val="00757064"/>
    <w:rsid w:val="00757F96"/>
    <w:rsid w:val="0076032B"/>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2DFF"/>
    <w:rsid w:val="007749B4"/>
    <w:rsid w:val="00775B60"/>
    <w:rsid w:val="00775CC1"/>
    <w:rsid w:val="007771CA"/>
    <w:rsid w:val="00781171"/>
    <w:rsid w:val="0078129E"/>
    <w:rsid w:val="00781728"/>
    <w:rsid w:val="0078225E"/>
    <w:rsid w:val="00782437"/>
    <w:rsid w:val="00782918"/>
    <w:rsid w:val="00782E91"/>
    <w:rsid w:val="00785748"/>
    <w:rsid w:val="00786B44"/>
    <w:rsid w:val="00787529"/>
    <w:rsid w:val="00791034"/>
    <w:rsid w:val="0079203E"/>
    <w:rsid w:val="00792806"/>
    <w:rsid w:val="007928F7"/>
    <w:rsid w:val="00792A72"/>
    <w:rsid w:val="00792D54"/>
    <w:rsid w:val="00793D06"/>
    <w:rsid w:val="00793F17"/>
    <w:rsid w:val="00797165"/>
    <w:rsid w:val="007A108E"/>
    <w:rsid w:val="007A11D9"/>
    <w:rsid w:val="007A21DA"/>
    <w:rsid w:val="007A2E0C"/>
    <w:rsid w:val="007A398A"/>
    <w:rsid w:val="007A6397"/>
    <w:rsid w:val="007A70E2"/>
    <w:rsid w:val="007A7813"/>
    <w:rsid w:val="007A7EBE"/>
    <w:rsid w:val="007B0266"/>
    <w:rsid w:val="007B0277"/>
    <w:rsid w:val="007B054B"/>
    <w:rsid w:val="007B1A24"/>
    <w:rsid w:val="007B1B45"/>
    <w:rsid w:val="007B1F63"/>
    <w:rsid w:val="007B2D78"/>
    <w:rsid w:val="007B415E"/>
    <w:rsid w:val="007B49AC"/>
    <w:rsid w:val="007B5423"/>
    <w:rsid w:val="007B61C1"/>
    <w:rsid w:val="007B63FD"/>
    <w:rsid w:val="007B67FB"/>
    <w:rsid w:val="007B6ECB"/>
    <w:rsid w:val="007C11C3"/>
    <w:rsid w:val="007C134E"/>
    <w:rsid w:val="007C1AD9"/>
    <w:rsid w:val="007C4010"/>
    <w:rsid w:val="007C502D"/>
    <w:rsid w:val="007C63B1"/>
    <w:rsid w:val="007C6C3C"/>
    <w:rsid w:val="007C6E86"/>
    <w:rsid w:val="007C73B0"/>
    <w:rsid w:val="007D03A4"/>
    <w:rsid w:val="007D0A27"/>
    <w:rsid w:val="007D101C"/>
    <w:rsid w:val="007D10F0"/>
    <w:rsid w:val="007D1EEB"/>
    <w:rsid w:val="007D2097"/>
    <w:rsid w:val="007D2389"/>
    <w:rsid w:val="007D3F4F"/>
    <w:rsid w:val="007D49A5"/>
    <w:rsid w:val="007D5290"/>
    <w:rsid w:val="007D55C0"/>
    <w:rsid w:val="007D6A70"/>
    <w:rsid w:val="007D74F3"/>
    <w:rsid w:val="007D7BEE"/>
    <w:rsid w:val="007D7D7B"/>
    <w:rsid w:val="007E033B"/>
    <w:rsid w:val="007E05BA"/>
    <w:rsid w:val="007E15D9"/>
    <w:rsid w:val="007E1ABF"/>
    <w:rsid w:val="007E1C03"/>
    <w:rsid w:val="007E1D3B"/>
    <w:rsid w:val="007E1DA3"/>
    <w:rsid w:val="007E24E8"/>
    <w:rsid w:val="007E32FE"/>
    <w:rsid w:val="007E3A0F"/>
    <w:rsid w:val="007E4550"/>
    <w:rsid w:val="007E4737"/>
    <w:rsid w:val="007E5D93"/>
    <w:rsid w:val="007E7216"/>
    <w:rsid w:val="007F07DC"/>
    <w:rsid w:val="007F1218"/>
    <w:rsid w:val="007F16DC"/>
    <w:rsid w:val="007F16E1"/>
    <w:rsid w:val="007F3477"/>
    <w:rsid w:val="007F47C2"/>
    <w:rsid w:val="007F49B7"/>
    <w:rsid w:val="007F4C5E"/>
    <w:rsid w:val="007F5C82"/>
    <w:rsid w:val="007F63BF"/>
    <w:rsid w:val="007F6742"/>
    <w:rsid w:val="007F680A"/>
    <w:rsid w:val="00800DFA"/>
    <w:rsid w:val="00801243"/>
    <w:rsid w:val="00801D58"/>
    <w:rsid w:val="008020BC"/>
    <w:rsid w:val="008029F4"/>
    <w:rsid w:val="0080317E"/>
    <w:rsid w:val="008036B0"/>
    <w:rsid w:val="0080490F"/>
    <w:rsid w:val="00806456"/>
    <w:rsid w:val="008075B9"/>
    <w:rsid w:val="00807E11"/>
    <w:rsid w:val="00810C18"/>
    <w:rsid w:val="00812388"/>
    <w:rsid w:val="0081305F"/>
    <w:rsid w:val="00814359"/>
    <w:rsid w:val="00815676"/>
    <w:rsid w:val="00815A73"/>
    <w:rsid w:val="00816123"/>
    <w:rsid w:val="00816414"/>
    <w:rsid w:val="00816DBD"/>
    <w:rsid w:val="00817A01"/>
    <w:rsid w:val="00820331"/>
    <w:rsid w:val="00820B97"/>
    <w:rsid w:val="0082255A"/>
    <w:rsid w:val="0082283B"/>
    <w:rsid w:val="00823282"/>
    <w:rsid w:val="0082374F"/>
    <w:rsid w:val="00823930"/>
    <w:rsid w:val="0082413E"/>
    <w:rsid w:val="00824733"/>
    <w:rsid w:val="00827ED1"/>
    <w:rsid w:val="00830267"/>
    <w:rsid w:val="00830DB3"/>
    <w:rsid w:val="008310CA"/>
    <w:rsid w:val="00831893"/>
    <w:rsid w:val="0083296D"/>
    <w:rsid w:val="00832C78"/>
    <w:rsid w:val="00832FC3"/>
    <w:rsid w:val="00833BA8"/>
    <w:rsid w:val="00833E4E"/>
    <w:rsid w:val="00835F3D"/>
    <w:rsid w:val="0083612E"/>
    <w:rsid w:val="0084015F"/>
    <w:rsid w:val="00840F5D"/>
    <w:rsid w:val="00841395"/>
    <w:rsid w:val="00842B17"/>
    <w:rsid w:val="00843E11"/>
    <w:rsid w:val="008443A7"/>
    <w:rsid w:val="00844CDC"/>
    <w:rsid w:val="008461D5"/>
    <w:rsid w:val="008463D5"/>
    <w:rsid w:val="008465A0"/>
    <w:rsid w:val="008476B1"/>
    <w:rsid w:val="0085112F"/>
    <w:rsid w:val="0085129F"/>
    <w:rsid w:val="00851C03"/>
    <w:rsid w:val="00853866"/>
    <w:rsid w:val="00854ACD"/>
    <w:rsid w:val="00856C7D"/>
    <w:rsid w:val="008576F2"/>
    <w:rsid w:val="00857F77"/>
    <w:rsid w:val="00860059"/>
    <w:rsid w:val="008628D6"/>
    <w:rsid w:val="00863AF3"/>
    <w:rsid w:val="008648EE"/>
    <w:rsid w:val="00864C81"/>
    <w:rsid w:val="008668C3"/>
    <w:rsid w:val="00866DA6"/>
    <w:rsid w:val="0086793B"/>
    <w:rsid w:val="008702B7"/>
    <w:rsid w:val="00870775"/>
    <w:rsid w:val="00870AC9"/>
    <w:rsid w:val="008710F7"/>
    <w:rsid w:val="00871D44"/>
    <w:rsid w:val="00871E45"/>
    <w:rsid w:val="00872D96"/>
    <w:rsid w:val="008737EE"/>
    <w:rsid w:val="008765C6"/>
    <w:rsid w:val="0087666F"/>
    <w:rsid w:val="008779BC"/>
    <w:rsid w:val="0088424A"/>
    <w:rsid w:val="00884DA1"/>
    <w:rsid w:val="00885071"/>
    <w:rsid w:val="008856C2"/>
    <w:rsid w:val="00885995"/>
    <w:rsid w:val="00885CE8"/>
    <w:rsid w:val="00886D4F"/>
    <w:rsid w:val="008872C0"/>
    <w:rsid w:val="00890C28"/>
    <w:rsid w:val="00890D56"/>
    <w:rsid w:val="0089133D"/>
    <w:rsid w:val="0089164B"/>
    <w:rsid w:val="00891850"/>
    <w:rsid w:val="008918EA"/>
    <w:rsid w:val="00893616"/>
    <w:rsid w:val="008939D0"/>
    <w:rsid w:val="00893D5F"/>
    <w:rsid w:val="00894491"/>
    <w:rsid w:val="00895682"/>
    <w:rsid w:val="00896469"/>
    <w:rsid w:val="00896E1C"/>
    <w:rsid w:val="008A13AE"/>
    <w:rsid w:val="008A1B26"/>
    <w:rsid w:val="008A228D"/>
    <w:rsid w:val="008A236F"/>
    <w:rsid w:val="008A24A3"/>
    <w:rsid w:val="008A2741"/>
    <w:rsid w:val="008A3120"/>
    <w:rsid w:val="008A33EB"/>
    <w:rsid w:val="008A3ED2"/>
    <w:rsid w:val="008A4555"/>
    <w:rsid w:val="008A4AEF"/>
    <w:rsid w:val="008A4B45"/>
    <w:rsid w:val="008A719A"/>
    <w:rsid w:val="008A78A8"/>
    <w:rsid w:val="008A7BDC"/>
    <w:rsid w:val="008A7D86"/>
    <w:rsid w:val="008B07BC"/>
    <w:rsid w:val="008B1437"/>
    <w:rsid w:val="008B25EC"/>
    <w:rsid w:val="008B301C"/>
    <w:rsid w:val="008B3450"/>
    <w:rsid w:val="008B554C"/>
    <w:rsid w:val="008B6B78"/>
    <w:rsid w:val="008B7BD8"/>
    <w:rsid w:val="008C2309"/>
    <w:rsid w:val="008C316C"/>
    <w:rsid w:val="008C40D2"/>
    <w:rsid w:val="008C45D6"/>
    <w:rsid w:val="008C4CE2"/>
    <w:rsid w:val="008C5167"/>
    <w:rsid w:val="008C55F0"/>
    <w:rsid w:val="008C5C1C"/>
    <w:rsid w:val="008C6C78"/>
    <w:rsid w:val="008C72EF"/>
    <w:rsid w:val="008C744A"/>
    <w:rsid w:val="008C77B5"/>
    <w:rsid w:val="008D12B2"/>
    <w:rsid w:val="008D1A63"/>
    <w:rsid w:val="008D1BA3"/>
    <w:rsid w:val="008D1CA3"/>
    <w:rsid w:val="008D2028"/>
    <w:rsid w:val="008D2237"/>
    <w:rsid w:val="008D22F9"/>
    <w:rsid w:val="008D2749"/>
    <w:rsid w:val="008D2D29"/>
    <w:rsid w:val="008D3131"/>
    <w:rsid w:val="008D3258"/>
    <w:rsid w:val="008D3489"/>
    <w:rsid w:val="008D3B8B"/>
    <w:rsid w:val="008D3CB1"/>
    <w:rsid w:val="008D40FF"/>
    <w:rsid w:val="008D4888"/>
    <w:rsid w:val="008D7BA8"/>
    <w:rsid w:val="008E2310"/>
    <w:rsid w:val="008E2891"/>
    <w:rsid w:val="008E38C6"/>
    <w:rsid w:val="008E3C90"/>
    <w:rsid w:val="008E4048"/>
    <w:rsid w:val="008E47D6"/>
    <w:rsid w:val="008E56F6"/>
    <w:rsid w:val="008E58F9"/>
    <w:rsid w:val="008E725C"/>
    <w:rsid w:val="008F06A3"/>
    <w:rsid w:val="008F073A"/>
    <w:rsid w:val="008F0D5C"/>
    <w:rsid w:val="008F1A51"/>
    <w:rsid w:val="008F2957"/>
    <w:rsid w:val="008F33FB"/>
    <w:rsid w:val="008F4351"/>
    <w:rsid w:val="008F4EBD"/>
    <w:rsid w:val="008F5485"/>
    <w:rsid w:val="008F5A31"/>
    <w:rsid w:val="008F5C49"/>
    <w:rsid w:val="008F699A"/>
    <w:rsid w:val="008F6D46"/>
    <w:rsid w:val="008F72A8"/>
    <w:rsid w:val="008F751C"/>
    <w:rsid w:val="009001DC"/>
    <w:rsid w:val="009018C2"/>
    <w:rsid w:val="00902567"/>
    <w:rsid w:val="009025B2"/>
    <w:rsid w:val="00902DDD"/>
    <w:rsid w:val="00905EB5"/>
    <w:rsid w:val="0090603C"/>
    <w:rsid w:val="00906A8B"/>
    <w:rsid w:val="00906AA6"/>
    <w:rsid w:val="00907430"/>
    <w:rsid w:val="00911FC8"/>
    <w:rsid w:val="009126FB"/>
    <w:rsid w:val="00913E2A"/>
    <w:rsid w:val="00916E83"/>
    <w:rsid w:val="00917FE1"/>
    <w:rsid w:val="009210FD"/>
    <w:rsid w:val="0092171E"/>
    <w:rsid w:val="00922054"/>
    <w:rsid w:val="00923F10"/>
    <w:rsid w:val="00924373"/>
    <w:rsid w:val="009245E5"/>
    <w:rsid w:val="00926F1A"/>
    <w:rsid w:val="0092705F"/>
    <w:rsid w:val="00927E23"/>
    <w:rsid w:val="00930DEF"/>
    <w:rsid w:val="00932DEF"/>
    <w:rsid w:val="00933729"/>
    <w:rsid w:val="009368E6"/>
    <w:rsid w:val="00937903"/>
    <w:rsid w:val="00942C16"/>
    <w:rsid w:val="0094322F"/>
    <w:rsid w:val="00943CEC"/>
    <w:rsid w:val="0094433A"/>
    <w:rsid w:val="00945633"/>
    <w:rsid w:val="00945D5F"/>
    <w:rsid w:val="009465C8"/>
    <w:rsid w:val="009470A8"/>
    <w:rsid w:val="00947A01"/>
    <w:rsid w:val="00950879"/>
    <w:rsid w:val="00951397"/>
    <w:rsid w:val="00952F4D"/>
    <w:rsid w:val="009530F4"/>
    <w:rsid w:val="0095370F"/>
    <w:rsid w:val="009544C7"/>
    <w:rsid w:val="009544EF"/>
    <w:rsid w:val="00954834"/>
    <w:rsid w:val="00956516"/>
    <w:rsid w:val="00957E50"/>
    <w:rsid w:val="009609D3"/>
    <w:rsid w:val="0096304E"/>
    <w:rsid w:val="0096601A"/>
    <w:rsid w:val="00967E79"/>
    <w:rsid w:val="009704DC"/>
    <w:rsid w:val="00973DE9"/>
    <w:rsid w:val="00974077"/>
    <w:rsid w:val="009740CB"/>
    <w:rsid w:val="00974595"/>
    <w:rsid w:val="009759D4"/>
    <w:rsid w:val="00975A67"/>
    <w:rsid w:val="00975DC9"/>
    <w:rsid w:val="00977664"/>
    <w:rsid w:val="00982F5F"/>
    <w:rsid w:val="009845F7"/>
    <w:rsid w:val="0098531A"/>
    <w:rsid w:val="00985BEF"/>
    <w:rsid w:val="009866AD"/>
    <w:rsid w:val="00987523"/>
    <w:rsid w:val="009912B8"/>
    <w:rsid w:val="009918B5"/>
    <w:rsid w:val="00991A3E"/>
    <w:rsid w:val="0099237D"/>
    <w:rsid w:val="009934DE"/>
    <w:rsid w:val="00994218"/>
    <w:rsid w:val="00995AB3"/>
    <w:rsid w:val="00997408"/>
    <w:rsid w:val="00997F7A"/>
    <w:rsid w:val="009A00ED"/>
    <w:rsid w:val="009A0AC3"/>
    <w:rsid w:val="009A11D6"/>
    <w:rsid w:val="009A130E"/>
    <w:rsid w:val="009A15BD"/>
    <w:rsid w:val="009A1755"/>
    <w:rsid w:val="009A20D7"/>
    <w:rsid w:val="009A2533"/>
    <w:rsid w:val="009A25B0"/>
    <w:rsid w:val="009A33D5"/>
    <w:rsid w:val="009A3FF0"/>
    <w:rsid w:val="009A44A3"/>
    <w:rsid w:val="009A520F"/>
    <w:rsid w:val="009A577C"/>
    <w:rsid w:val="009A6909"/>
    <w:rsid w:val="009A6D73"/>
    <w:rsid w:val="009A74F8"/>
    <w:rsid w:val="009B0595"/>
    <w:rsid w:val="009B19E4"/>
    <w:rsid w:val="009B24CC"/>
    <w:rsid w:val="009B2588"/>
    <w:rsid w:val="009B2660"/>
    <w:rsid w:val="009B2AEC"/>
    <w:rsid w:val="009B41A3"/>
    <w:rsid w:val="009B4B9C"/>
    <w:rsid w:val="009B567A"/>
    <w:rsid w:val="009B5E6B"/>
    <w:rsid w:val="009B611B"/>
    <w:rsid w:val="009B6614"/>
    <w:rsid w:val="009C036B"/>
    <w:rsid w:val="009C1411"/>
    <w:rsid w:val="009C14FA"/>
    <w:rsid w:val="009C49FA"/>
    <w:rsid w:val="009C7D88"/>
    <w:rsid w:val="009D092B"/>
    <w:rsid w:val="009D0CEF"/>
    <w:rsid w:val="009D0D72"/>
    <w:rsid w:val="009D10B4"/>
    <w:rsid w:val="009D1183"/>
    <w:rsid w:val="009D11A3"/>
    <w:rsid w:val="009D2362"/>
    <w:rsid w:val="009D36E1"/>
    <w:rsid w:val="009D538D"/>
    <w:rsid w:val="009D5737"/>
    <w:rsid w:val="009D5790"/>
    <w:rsid w:val="009D5AE8"/>
    <w:rsid w:val="009D5BB1"/>
    <w:rsid w:val="009D5C04"/>
    <w:rsid w:val="009D68C7"/>
    <w:rsid w:val="009D72DA"/>
    <w:rsid w:val="009D78D8"/>
    <w:rsid w:val="009D7A2E"/>
    <w:rsid w:val="009D7EA7"/>
    <w:rsid w:val="009D7FA3"/>
    <w:rsid w:val="009E0DF1"/>
    <w:rsid w:val="009E127B"/>
    <w:rsid w:val="009E2E75"/>
    <w:rsid w:val="009E33C4"/>
    <w:rsid w:val="009E3BFB"/>
    <w:rsid w:val="009E4410"/>
    <w:rsid w:val="009E48B1"/>
    <w:rsid w:val="009E50B4"/>
    <w:rsid w:val="009E55E8"/>
    <w:rsid w:val="009E56C1"/>
    <w:rsid w:val="009E5B63"/>
    <w:rsid w:val="009E5DD8"/>
    <w:rsid w:val="009E64F4"/>
    <w:rsid w:val="009E6DB4"/>
    <w:rsid w:val="009E6F1C"/>
    <w:rsid w:val="009E755B"/>
    <w:rsid w:val="009F00C2"/>
    <w:rsid w:val="009F0AF5"/>
    <w:rsid w:val="009F0FF3"/>
    <w:rsid w:val="009F15AA"/>
    <w:rsid w:val="009F24F6"/>
    <w:rsid w:val="009F33C9"/>
    <w:rsid w:val="009F4410"/>
    <w:rsid w:val="009F502F"/>
    <w:rsid w:val="009F5322"/>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202A"/>
    <w:rsid w:val="00A12AE3"/>
    <w:rsid w:val="00A13B6F"/>
    <w:rsid w:val="00A14749"/>
    <w:rsid w:val="00A1524E"/>
    <w:rsid w:val="00A15F0B"/>
    <w:rsid w:val="00A162A6"/>
    <w:rsid w:val="00A16C7D"/>
    <w:rsid w:val="00A16C8F"/>
    <w:rsid w:val="00A17238"/>
    <w:rsid w:val="00A17871"/>
    <w:rsid w:val="00A204DF"/>
    <w:rsid w:val="00A214BB"/>
    <w:rsid w:val="00A21ADD"/>
    <w:rsid w:val="00A21C8A"/>
    <w:rsid w:val="00A21CC7"/>
    <w:rsid w:val="00A241B5"/>
    <w:rsid w:val="00A24457"/>
    <w:rsid w:val="00A247B5"/>
    <w:rsid w:val="00A2480E"/>
    <w:rsid w:val="00A2507D"/>
    <w:rsid w:val="00A2680E"/>
    <w:rsid w:val="00A26CA3"/>
    <w:rsid w:val="00A27A3C"/>
    <w:rsid w:val="00A3063E"/>
    <w:rsid w:val="00A31C62"/>
    <w:rsid w:val="00A3220C"/>
    <w:rsid w:val="00A3228A"/>
    <w:rsid w:val="00A324B1"/>
    <w:rsid w:val="00A3283B"/>
    <w:rsid w:val="00A33A37"/>
    <w:rsid w:val="00A33C2A"/>
    <w:rsid w:val="00A33C7F"/>
    <w:rsid w:val="00A3474F"/>
    <w:rsid w:val="00A35134"/>
    <w:rsid w:val="00A35944"/>
    <w:rsid w:val="00A35EEE"/>
    <w:rsid w:val="00A36070"/>
    <w:rsid w:val="00A36234"/>
    <w:rsid w:val="00A362A0"/>
    <w:rsid w:val="00A40155"/>
    <w:rsid w:val="00A405EF"/>
    <w:rsid w:val="00A410F3"/>
    <w:rsid w:val="00A43BCF"/>
    <w:rsid w:val="00A43F3E"/>
    <w:rsid w:val="00A4491D"/>
    <w:rsid w:val="00A44CEE"/>
    <w:rsid w:val="00A46903"/>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1CB2"/>
    <w:rsid w:val="00A625A3"/>
    <w:rsid w:val="00A62986"/>
    <w:rsid w:val="00A63168"/>
    <w:rsid w:val="00A64010"/>
    <w:rsid w:val="00A649E6"/>
    <w:rsid w:val="00A64DFF"/>
    <w:rsid w:val="00A65341"/>
    <w:rsid w:val="00A65815"/>
    <w:rsid w:val="00A65B7A"/>
    <w:rsid w:val="00A65BE0"/>
    <w:rsid w:val="00A65E55"/>
    <w:rsid w:val="00A65F31"/>
    <w:rsid w:val="00A66A49"/>
    <w:rsid w:val="00A672DD"/>
    <w:rsid w:val="00A71BAF"/>
    <w:rsid w:val="00A724A0"/>
    <w:rsid w:val="00A72617"/>
    <w:rsid w:val="00A72C91"/>
    <w:rsid w:val="00A7351B"/>
    <w:rsid w:val="00A73564"/>
    <w:rsid w:val="00A736F0"/>
    <w:rsid w:val="00A73D34"/>
    <w:rsid w:val="00A73F68"/>
    <w:rsid w:val="00A74C47"/>
    <w:rsid w:val="00A768CB"/>
    <w:rsid w:val="00A76D40"/>
    <w:rsid w:val="00A77034"/>
    <w:rsid w:val="00A777EE"/>
    <w:rsid w:val="00A80302"/>
    <w:rsid w:val="00A81224"/>
    <w:rsid w:val="00A81926"/>
    <w:rsid w:val="00A821BC"/>
    <w:rsid w:val="00A825E1"/>
    <w:rsid w:val="00A82F79"/>
    <w:rsid w:val="00A83381"/>
    <w:rsid w:val="00A84057"/>
    <w:rsid w:val="00A84C3D"/>
    <w:rsid w:val="00A853D4"/>
    <w:rsid w:val="00A85A75"/>
    <w:rsid w:val="00A86309"/>
    <w:rsid w:val="00A8659E"/>
    <w:rsid w:val="00A90428"/>
    <w:rsid w:val="00A90882"/>
    <w:rsid w:val="00A91289"/>
    <w:rsid w:val="00A91563"/>
    <w:rsid w:val="00A92172"/>
    <w:rsid w:val="00A92BA0"/>
    <w:rsid w:val="00A937DA"/>
    <w:rsid w:val="00A93B13"/>
    <w:rsid w:val="00A9427C"/>
    <w:rsid w:val="00A94E31"/>
    <w:rsid w:val="00A953C3"/>
    <w:rsid w:val="00A962F3"/>
    <w:rsid w:val="00A96786"/>
    <w:rsid w:val="00AA103D"/>
    <w:rsid w:val="00AA1C11"/>
    <w:rsid w:val="00AA1C6F"/>
    <w:rsid w:val="00AA21E1"/>
    <w:rsid w:val="00AA25BA"/>
    <w:rsid w:val="00AA5009"/>
    <w:rsid w:val="00AA60DE"/>
    <w:rsid w:val="00AA7C8F"/>
    <w:rsid w:val="00AA7D7D"/>
    <w:rsid w:val="00AB0A72"/>
    <w:rsid w:val="00AB2ED7"/>
    <w:rsid w:val="00AB3916"/>
    <w:rsid w:val="00AB41B7"/>
    <w:rsid w:val="00AB48E7"/>
    <w:rsid w:val="00AB4CE2"/>
    <w:rsid w:val="00AB64D6"/>
    <w:rsid w:val="00AB6F11"/>
    <w:rsid w:val="00AB7393"/>
    <w:rsid w:val="00AB7420"/>
    <w:rsid w:val="00AB7759"/>
    <w:rsid w:val="00AC0800"/>
    <w:rsid w:val="00AC0EE9"/>
    <w:rsid w:val="00AC1547"/>
    <w:rsid w:val="00AC1C48"/>
    <w:rsid w:val="00AC1E25"/>
    <w:rsid w:val="00AC1E6E"/>
    <w:rsid w:val="00AC1EBA"/>
    <w:rsid w:val="00AC31FF"/>
    <w:rsid w:val="00AC3754"/>
    <w:rsid w:val="00AC4F24"/>
    <w:rsid w:val="00AC5243"/>
    <w:rsid w:val="00AC65D8"/>
    <w:rsid w:val="00AC6A11"/>
    <w:rsid w:val="00AC726C"/>
    <w:rsid w:val="00AD0F52"/>
    <w:rsid w:val="00AD1931"/>
    <w:rsid w:val="00AD2563"/>
    <w:rsid w:val="00AD2758"/>
    <w:rsid w:val="00AD2CE0"/>
    <w:rsid w:val="00AD3413"/>
    <w:rsid w:val="00AD3B4A"/>
    <w:rsid w:val="00AD3FBE"/>
    <w:rsid w:val="00AD5045"/>
    <w:rsid w:val="00AD674C"/>
    <w:rsid w:val="00AE0A10"/>
    <w:rsid w:val="00AE107F"/>
    <w:rsid w:val="00AE1C61"/>
    <w:rsid w:val="00AE3C81"/>
    <w:rsid w:val="00AE4852"/>
    <w:rsid w:val="00AE4A11"/>
    <w:rsid w:val="00AE4FE7"/>
    <w:rsid w:val="00AE55C2"/>
    <w:rsid w:val="00AE610D"/>
    <w:rsid w:val="00AE758F"/>
    <w:rsid w:val="00AE7A7E"/>
    <w:rsid w:val="00AE7E08"/>
    <w:rsid w:val="00AF109E"/>
    <w:rsid w:val="00AF1D4B"/>
    <w:rsid w:val="00AF2B44"/>
    <w:rsid w:val="00AF3239"/>
    <w:rsid w:val="00AF39BC"/>
    <w:rsid w:val="00AF47BA"/>
    <w:rsid w:val="00AF5809"/>
    <w:rsid w:val="00AF5F0B"/>
    <w:rsid w:val="00AF7AE8"/>
    <w:rsid w:val="00B00D72"/>
    <w:rsid w:val="00B00E37"/>
    <w:rsid w:val="00B00F54"/>
    <w:rsid w:val="00B010F7"/>
    <w:rsid w:val="00B01385"/>
    <w:rsid w:val="00B016F9"/>
    <w:rsid w:val="00B01967"/>
    <w:rsid w:val="00B029A6"/>
    <w:rsid w:val="00B03653"/>
    <w:rsid w:val="00B03793"/>
    <w:rsid w:val="00B050C1"/>
    <w:rsid w:val="00B07982"/>
    <w:rsid w:val="00B10612"/>
    <w:rsid w:val="00B12528"/>
    <w:rsid w:val="00B139A2"/>
    <w:rsid w:val="00B14F3C"/>
    <w:rsid w:val="00B14FA6"/>
    <w:rsid w:val="00B151B0"/>
    <w:rsid w:val="00B15A51"/>
    <w:rsid w:val="00B15AC1"/>
    <w:rsid w:val="00B1724B"/>
    <w:rsid w:val="00B173B5"/>
    <w:rsid w:val="00B1759D"/>
    <w:rsid w:val="00B17944"/>
    <w:rsid w:val="00B20024"/>
    <w:rsid w:val="00B209DB"/>
    <w:rsid w:val="00B20CEA"/>
    <w:rsid w:val="00B216A8"/>
    <w:rsid w:val="00B23307"/>
    <w:rsid w:val="00B23971"/>
    <w:rsid w:val="00B23BBD"/>
    <w:rsid w:val="00B23E8B"/>
    <w:rsid w:val="00B24174"/>
    <w:rsid w:val="00B2481A"/>
    <w:rsid w:val="00B248F3"/>
    <w:rsid w:val="00B2749C"/>
    <w:rsid w:val="00B279D7"/>
    <w:rsid w:val="00B30748"/>
    <w:rsid w:val="00B31CDC"/>
    <w:rsid w:val="00B33C44"/>
    <w:rsid w:val="00B343F5"/>
    <w:rsid w:val="00B34BE8"/>
    <w:rsid w:val="00B356E7"/>
    <w:rsid w:val="00B359C7"/>
    <w:rsid w:val="00B364D7"/>
    <w:rsid w:val="00B36800"/>
    <w:rsid w:val="00B369F7"/>
    <w:rsid w:val="00B370A2"/>
    <w:rsid w:val="00B41258"/>
    <w:rsid w:val="00B414F1"/>
    <w:rsid w:val="00B426E0"/>
    <w:rsid w:val="00B42CB0"/>
    <w:rsid w:val="00B4348B"/>
    <w:rsid w:val="00B43C1A"/>
    <w:rsid w:val="00B43CD6"/>
    <w:rsid w:val="00B445FE"/>
    <w:rsid w:val="00B46074"/>
    <w:rsid w:val="00B46077"/>
    <w:rsid w:val="00B46B95"/>
    <w:rsid w:val="00B46CFE"/>
    <w:rsid w:val="00B46F67"/>
    <w:rsid w:val="00B4744A"/>
    <w:rsid w:val="00B47BB5"/>
    <w:rsid w:val="00B47F53"/>
    <w:rsid w:val="00B50087"/>
    <w:rsid w:val="00B50839"/>
    <w:rsid w:val="00B51733"/>
    <w:rsid w:val="00B5235A"/>
    <w:rsid w:val="00B52561"/>
    <w:rsid w:val="00B56449"/>
    <w:rsid w:val="00B61C87"/>
    <w:rsid w:val="00B61F1F"/>
    <w:rsid w:val="00B624B8"/>
    <w:rsid w:val="00B62991"/>
    <w:rsid w:val="00B64557"/>
    <w:rsid w:val="00B65716"/>
    <w:rsid w:val="00B66EE8"/>
    <w:rsid w:val="00B675A9"/>
    <w:rsid w:val="00B71158"/>
    <w:rsid w:val="00B71AD7"/>
    <w:rsid w:val="00B72EE2"/>
    <w:rsid w:val="00B735F3"/>
    <w:rsid w:val="00B73F40"/>
    <w:rsid w:val="00B75271"/>
    <w:rsid w:val="00B75754"/>
    <w:rsid w:val="00B76B65"/>
    <w:rsid w:val="00B76F18"/>
    <w:rsid w:val="00B83415"/>
    <w:rsid w:val="00B83F57"/>
    <w:rsid w:val="00B85689"/>
    <w:rsid w:val="00B86241"/>
    <w:rsid w:val="00B86843"/>
    <w:rsid w:val="00B86BC0"/>
    <w:rsid w:val="00B86E44"/>
    <w:rsid w:val="00B87844"/>
    <w:rsid w:val="00B90897"/>
    <w:rsid w:val="00B90A3C"/>
    <w:rsid w:val="00B91C10"/>
    <w:rsid w:val="00B928B0"/>
    <w:rsid w:val="00B92F87"/>
    <w:rsid w:val="00B92FAF"/>
    <w:rsid w:val="00B9460C"/>
    <w:rsid w:val="00B95FD9"/>
    <w:rsid w:val="00B964A0"/>
    <w:rsid w:val="00BA011A"/>
    <w:rsid w:val="00BA1229"/>
    <w:rsid w:val="00BA25FC"/>
    <w:rsid w:val="00BA2C4A"/>
    <w:rsid w:val="00BA2CBA"/>
    <w:rsid w:val="00BA45DE"/>
    <w:rsid w:val="00BA58DF"/>
    <w:rsid w:val="00BA7A8D"/>
    <w:rsid w:val="00BB06CA"/>
    <w:rsid w:val="00BB1116"/>
    <w:rsid w:val="00BB136B"/>
    <w:rsid w:val="00BB15E3"/>
    <w:rsid w:val="00BB3006"/>
    <w:rsid w:val="00BB35B3"/>
    <w:rsid w:val="00BB3B94"/>
    <w:rsid w:val="00BB4682"/>
    <w:rsid w:val="00BB48C4"/>
    <w:rsid w:val="00BB4AE9"/>
    <w:rsid w:val="00BB5340"/>
    <w:rsid w:val="00BB5548"/>
    <w:rsid w:val="00BB60CC"/>
    <w:rsid w:val="00BB6AE1"/>
    <w:rsid w:val="00BB6D27"/>
    <w:rsid w:val="00BB709A"/>
    <w:rsid w:val="00BB71E4"/>
    <w:rsid w:val="00BB788A"/>
    <w:rsid w:val="00BB78ED"/>
    <w:rsid w:val="00BB7E57"/>
    <w:rsid w:val="00BC0A23"/>
    <w:rsid w:val="00BC107A"/>
    <w:rsid w:val="00BC152B"/>
    <w:rsid w:val="00BC1CEB"/>
    <w:rsid w:val="00BC2103"/>
    <w:rsid w:val="00BC2BC1"/>
    <w:rsid w:val="00BC3271"/>
    <w:rsid w:val="00BC32BF"/>
    <w:rsid w:val="00BC3E65"/>
    <w:rsid w:val="00BC43C8"/>
    <w:rsid w:val="00BC494F"/>
    <w:rsid w:val="00BC4CF1"/>
    <w:rsid w:val="00BC5D8E"/>
    <w:rsid w:val="00BC60A5"/>
    <w:rsid w:val="00BC6955"/>
    <w:rsid w:val="00BC6D8C"/>
    <w:rsid w:val="00BC7177"/>
    <w:rsid w:val="00BC751A"/>
    <w:rsid w:val="00BC7609"/>
    <w:rsid w:val="00BC7DF9"/>
    <w:rsid w:val="00BD0007"/>
    <w:rsid w:val="00BD0030"/>
    <w:rsid w:val="00BD07C2"/>
    <w:rsid w:val="00BD1DEA"/>
    <w:rsid w:val="00BD1E3E"/>
    <w:rsid w:val="00BD1FD9"/>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3AF6"/>
    <w:rsid w:val="00BF42C3"/>
    <w:rsid w:val="00BF497B"/>
    <w:rsid w:val="00BF4ACC"/>
    <w:rsid w:val="00BF5243"/>
    <w:rsid w:val="00BF52BB"/>
    <w:rsid w:val="00BF55C3"/>
    <w:rsid w:val="00BF590D"/>
    <w:rsid w:val="00BF6407"/>
    <w:rsid w:val="00BF6E38"/>
    <w:rsid w:val="00BF7DF9"/>
    <w:rsid w:val="00C015A1"/>
    <w:rsid w:val="00C02819"/>
    <w:rsid w:val="00C0367C"/>
    <w:rsid w:val="00C03DB8"/>
    <w:rsid w:val="00C04661"/>
    <w:rsid w:val="00C0761F"/>
    <w:rsid w:val="00C07BE5"/>
    <w:rsid w:val="00C10B57"/>
    <w:rsid w:val="00C11199"/>
    <w:rsid w:val="00C11EEC"/>
    <w:rsid w:val="00C121D7"/>
    <w:rsid w:val="00C1229A"/>
    <w:rsid w:val="00C148E1"/>
    <w:rsid w:val="00C15794"/>
    <w:rsid w:val="00C16606"/>
    <w:rsid w:val="00C17C3B"/>
    <w:rsid w:val="00C214C3"/>
    <w:rsid w:val="00C226A6"/>
    <w:rsid w:val="00C22B65"/>
    <w:rsid w:val="00C22C96"/>
    <w:rsid w:val="00C22FDB"/>
    <w:rsid w:val="00C2493E"/>
    <w:rsid w:val="00C25545"/>
    <w:rsid w:val="00C25D28"/>
    <w:rsid w:val="00C260E9"/>
    <w:rsid w:val="00C26D80"/>
    <w:rsid w:val="00C27526"/>
    <w:rsid w:val="00C2770E"/>
    <w:rsid w:val="00C2772E"/>
    <w:rsid w:val="00C2797C"/>
    <w:rsid w:val="00C27A33"/>
    <w:rsid w:val="00C317D2"/>
    <w:rsid w:val="00C3193A"/>
    <w:rsid w:val="00C32A34"/>
    <w:rsid w:val="00C32BDE"/>
    <w:rsid w:val="00C330FE"/>
    <w:rsid w:val="00C34E19"/>
    <w:rsid w:val="00C35D4B"/>
    <w:rsid w:val="00C36964"/>
    <w:rsid w:val="00C37174"/>
    <w:rsid w:val="00C37299"/>
    <w:rsid w:val="00C37627"/>
    <w:rsid w:val="00C40FD8"/>
    <w:rsid w:val="00C411CC"/>
    <w:rsid w:val="00C42C1D"/>
    <w:rsid w:val="00C43DE8"/>
    <w:rsid w:val="00C44AFB"/>
    <w:rsid w:val="00C44B1E"/>
    <w:rsid w:val="00C44FAB"/>
    <w:rsid w:val="00C45639"/>
    <w:rsid w:val="00C464E7"/>
    <w:rsid w:val="00C4710B"/>
    <w:rsid w:val="00C47223"/>
    <w:rsid w:val="00C50185"/>
    <w:rsid w:val="00C50917"/>
    <w:rsid w:val="00C50A81"/>
    <w:rsid w:val="00C5199E"/>
    <w:rsid w:val="00C52B6D"/>
    <w:rsid w:val="00C53462"/>
    <w:rsid w:val="00C53534"/>
    <w:rsid w:val="00C5368A"/>
    <w:rsid w:val="00C53A70"/>
    <w:rsid w:val="00C54E4C"/>
    <w:rsid w:val="00C5531F"/>
    <w:rsid w:val="00C571CC"/>
    <w:rsid w:val="00C57328"/>
    <w:rsid w:val="00C57985"/>
    <w:rsid w:val="00C6139A"/>
    <w:rsid w:val="00C61B80"/>
    <w:rsid w:val="00C625CD"/>
    <w:rsid w:val="00C625D6"/>
    <w:rsid w:val="00C634D0"/>
    <w:rsid w:val="00C644AB"/>
    <w:rsid w:val="00C658F5"/>
    <w:rsid w:val="00C65DFF"/>
    <w:rsid w:val="00C66275"/>
    <w:rsid w:val="00C66C31"/>
    <w:rsid w:val="00C66EA3"/>
    <w:rsid w:val="00C72276"/>
    <w:rsid w:val="00C726BB"/>
    <w:rsid w:val="00C72A46"/>
    <w:rsid w:val="00C72B5E"/>
    <w:rsid w:val="00C7430C"/>
    <w:rsid w:val="00C74545"/>
    <w:rsid w:val="00C74F72"/>
    <w:rsid w:val="00C76211"/>
    <w:rsid w:val="00C76A69"/>
    <w:rsid w:val="00C80347"/>
    <w:rsid w:val="00C803A5"/>
    <w:rsid w:val="00C81468"/>
    <w:rsid w:val="00C81494"/>
    <w:rsid w:val="00C81BE4"/>
    <w:rsid w:val="00C82BE5"/>
    <w:rsid w:val="00C82F32"/>
    <w:rsid w:val="00C835B7"/>
    <w:rsid w:val="00C83D3F"/>
    <w:rsid w:val="00C84394"/>
    <w:rsid w:val="00C848A8"/>
    <w:rsid w:val="00C85D2A"/>
    <w:rsid w:val="00C8664E"/>
    <w:rsid w:val="00C86FF0"/>
    <w:rsid w:val="00C90956"/>
    <w:rsid w:val="00C911B6"/>
    <w:rsid w:val="00C919BE"/>
    <w:rsid w:val="00C92877"/>
    <w:rsid w:val="00C92A11"/>
    <w:rsid w:val="00C93400"/>
    <w:rsid w:val="00C93567"/>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191"/>
    <w:rsid w:val="00CA2D12"/>
    <w:rsid w:val="00CA3380"/>
    <w:rsid w:val="00CA35EB"/>
    <w:rsid w:val="00CA4F81"/>
    <w:rsid w:val="00CA51BD"/>
    <w:rsid w:val="00CA5D73"/>
    <w:rsid w:val="00CA63D1"/>
    <w:rsid w:val="00CA6759"/>
    <w:rsid w:val="00CA76E6"/>
    <w:rsid w:val="00CA7B92"/>
    <w:rsid w:val="00CA7EB1"/>
    <w:rsid w:val="00CB1037"/>
    <w:rsid w:val="00CB1DB5"/>
    <w:rsid w:val="00CB2818"/>
    <w:rsid w:val="00CB293F"/>
    <w:rsid w:val="00CB45A8"/>
    <w:rsid w:val="00CB72C8"/>
    <w:rsid w:val="00CB7730"/>
    <w:rsid w:val="00CC0BB0"/>
    <w:rsid w:val="00CC0C5C"/>
    <w:rsid w:val="00CC1099"/>
    <w:rsid w:val="00CC2398"/>
    <w:rsid w:val="00CC294F"/>
    <w:rsid w:val="00CC2BD3"/>
    <w:rsid w:val="00CC3889"/>
    <w:rsid w:val="00CC428A"/>
    <w:rsid w:val="00CC4476"/>
    <w:rsid w:val="00CC5314"/>
    <w:rsid w:val="00CC7F06"/>
    <w:rsid w:val="00CD092C"/>
    <w:rsid w:val="00CD154B"/>
    <w:rsid w:val="00CD19C2"/>
    <w:rsid w:val="00CD1DB5"/>
    <w:rsid w:val="00CD27C5"/>
    <w:rsid w:val="00CD314F"/>
    <w:rsid w:val="00CD4759"/>
    <w:rsid w:val="00CD4CAF"/>
    <w:rsid w:val="00CD5243"/>
    <w:rsid w:val="00CD626D"/>
    <w:rsid w:val="00CD62E9"/>
    <w:rsid w:val="00CE0FC8"/>
    <w:rsid w:val="00CE1098"/>
    <w:rsid w:val="00CE13E0"/>
    <w:rsid w:val="00CE1744"/>
    <w:rsid w:val="00CE18AB"/>
    <w:rsid w:val="00CE1A52"/>
    <w:rsid w:val="00CE559B"/>
    <w:rsid w:val="00CE59F5"/>
    <w:rsid w:val="00CE5F35"/>
    <w:rsid w:val="00CE733E"/>
    <w:rsid w:val="00CF0CF9"/>
    <w:rsid w:val="00CF2D79"/>
    <w:rsid w:val="00CF3F93"/>
    <w:rsid w:val="00CF44D1"/>
    <w:rsid w:val="00CF4A96"/>
    <w:rsid w:val="00CF4C37"/>
    <w:rsid w:val="00CF5871"/>
    <w:rsid w:val="00CF6020"/>
    <w:rsid w:val="00D00BE5"/>
    <w:rsid w:val="00D02140"/>
    <w:rsid w:val="00D02DD2"/>
    <w:rsid w:val="00D0321E"/>
    <w:rsid w:val="00D03683"/>
    <w:rsid w:val="00D03C06"/>
    <w:rsid w:val="00D047FF"/>
    <w:rsid w:val="00D05951"/>
    <w:rsid w:val="00D059BE"/>
    <w:rsid w:val="00D06974"/>
    <w:rsid w:val="00D069E1"/>
    <w:rsid w:val="00D06C16"/>
    <w:rsid w:val="00D11459"/>
    <w:rsid w:val="00D11B07"/>
    <w:rsid w:val="00D128AB"/>
    <w:rsid w:val="00D128BB"/>
    <w:rsid w:val="00D136E8"/>
    <w:rsid w:val="00D13765"/>
    <w:rsid w:val="00D13991"/>
    <w:rsid w:val="00D13E4E"/>
    <w:rsid w:val="00D14C1F"/>
    <w:rsid w:val="00D1556C"/>
    <w:rsid w:val="00D17087"/>
    <w:rsid w:val="00D17A8E"/>
    <w:rsid w:val="00D20093"/>
    <w:rsid w:val="00D20127"/>
    <w:rsid w:val="00D212B6"/>
    <w:rsid w:val="00D23C52"/>
    <w:rsid w:val="00D23E74"/>
    <w:rsid w:val="00D24721"/>
    <w:rsid w:val="00D256FB"/>
    <w:rsid w:val="00D257AF"/>
    <w:rsid w:val="00D26571"/>
    <w:rsid w:val="00D27082"/>
    <w:rsid w:val="00D27745"/>
    <w:rsid w:val="00D27B43"/>
    <w:rsid w:val="00D304FE"/>
    <w:rsid w:val="00D314B0"/>
    <w:rsid w:val="00D34258"/>
    <w:rsid w:val="00D343BA"/>
    <w:rsid w:val="00D34B1C"/>
    <w:rsid w:val="00D34D2A"/>
    <w:rsid w:val="00D3586E"/>
    <w:rsid w:val="00D36E58"/>
    <w:rsid w:val="00D37164"/>
    <w:rsid w:val="00D377E6"/>
    <w:rsid w:val="00D37C89"/>
    <w:rsid w:val="00D40A03"/>
    <w:rsid w:val="00D40FAD"/>
    <w:rsid w:val="00D41A56"/>
    <w:rsid w:val="00D427F3"/>
    <w:rsid w:val="00D4294C"/>
    <w:rsid w:val="00D42BEB"/>
    <w:rsid w:val="00D4348E"/>
    <w:rsid w:val="00D43604"/>
    <w:rsid w:val="00D43753"/>
    <w:rsid w:val="00D4387D"/>
    <w:rsid w:val="00D44582"/>
    <w:rsid w:val="00D44927"/>
    <w:rsid w:val="00D44D73"/>
    <w:rsid w:val="00D45512"/>
    <w:rsid w:val="00D463CD"/>
    <w:rsid w:val="00D46AF4"/>
    <w:rsid w:val="00D47418"/>
    <w:rsid w:val="00D479B0"/>
    <w:rsid w:val="00D50165"/>
    <w:rsid w:val="00D502AF"/>
    <w:rsid w:val="00D50C81"/>
    <w:rsid w:val="00D510AA"/>
    <w:rsid w:val="00D5144D"/>
    <w:rsid w:val="00D517A2"/>
    <w:rsid w:val="00D5188A"/>
    <w:rsid w:val="00D5392E"/>
    <w:rsid w:val="00D54202"/>
    <w:rsid w:val="00D54FD5"/>
    <w:rsid w:val="00D55512"/>
    <w:rsid w:val="00D559A4"/>
    <w:rsid w:val="00D56093"/>
    <w:rsid w:val="00D56760"/>
    <w:rsid w:val="00D56F2E"/>
    <w:rsid w:val="00D601DD"/>
    <w:rsid w:val="00D601E6"/>
    <w:rsid w:val="00D61790"/>
    <w:rsid w:val="00D61DCD"/>
    <w:rsid w:val="00D657E0"/>
    <w:rsid w:val="00D66697"/>
    <w:rsid w:val="00D66F75"/>
    <w:rsid w:val="00D66FFA"/>
    <w:rsid w:val="00D67A24"/>
    <w:rsid w:val="00D7095F"/>
    <w:rsid w:val="00D70CD8"/>
    <w:rsid w:val="00D710A1"/>
    <w:rsid w:val="00D71F73"/>
    <w:rsid w:val="00D7344D"/>
    <w:rsid w:val="00D747BE"/>
    <w:rsid w:val="00D756ED"/>
    <w:rsid w:val="00D75733"/>
    <w:rsid w:val="00D757DD"/>
    <w:rsid w:val="00D775D6"/>
    <w:rsid w:val="00D77FF1"/>
    <w:rsid w:val="00D80CB1"/>
    <w:rsid w:val="00D80EC0"/>
    <w:rsid w:val="00D80F85"/>
    <w:rsid w:val="00D8225C"/>
    <w:rsid w:val="00D827BB"/>
    <w:rsid w:val="00D83508"/>
    <w:rsid w:val="00D83C05"/>
    <w:rsid w:val="00D841FE"/>
    <w:rsid w:val="00D8459B"/>
    <w:rsid w:val="00D853F4"/>
    <w:rsid w:val="00D86AC1"/>
    <w:rsid w:val="00D87E97"/>
    <w:rsid w:val="00D90F40"/>
    <w:rsid w:val="00D91899"/>
    <w:rsid w:val="00D91C73"/>
    <w:rsid w:val="00D9448A"/>
    <w:rsid w:val="00D947B1"/>
    <w:rsid w:val="00D95C67"/>
    <w:rsid w:val="00D9668B"/>
    <w:rsid w:val="00D973B6"/>
    <w:rsid w:val="00D977E8"/>
    <w:rsid w:val="00D97E31"/>
    <w:rsid w:val="00DA105E"/>
    <w:rsid w:val="00DA1A38"/>
    <w:rsid w:val="00DA3217"/>
    <w:rsid w:val="00DA322B"/>
    <w:rsid w:val="00DA357B"/>
    <w:rsid w:val="00DA3E3B"/>
    <w:rsid w:val="00DA3E81"/>
    <w:rsid w:val="00DA50AB"/>
    <w:rsid w:val="00DA515A"/>
    <w:rsid w:val="00DA6ACD"/>
    <w:rsid w:val="00DA6FBB"/>
    <w:rsid w:val="00DB0219"/>
    <w:rsid w:val="00DB080C"/>
    <w:rsid w:val="00DB2452"/>
    <w:rsid w:val="00DB3FEC"/>
    <w:rsid w:val="00DB52E7"/>
    <w:rsid w:val="00DB68F3"/>
    <w:rsid w:val="00DB6D6C"/>
    <w:rsid w:val="00DB6F7D"/>
    <w:rsid w:val="00DC03CC"/>
    <w:rsid w:val="00DC13AA"/>
    <w:rsid w:val="00DC3199"/>
    <w:rsid w:val="00DC4747"/>
    <w:rsid w:val="00DC59DD"/>
    <w:rsid w:val="00DC5CFA"/>
    <w:rsid w:val="00DC5D62"/>
    <w:rsid w:val="00DC669B"/>
    <w:rsid w:val="00DC678B"/>
    <w:rsid w:val="00DC685A"/>
    <w:rsid w:val="00DD0422"/>
    <w:rsid w:val="00DD0D6C"/>
    <w:rsid w:val="00DD0D84"/>
    <w:rsid w:val="00DD17A4"/>
    <w:rsid w:val="00DD1807"/>
    <w:rsid w:val="00DD192D"/>
    <w:rsid w:val="00DD2A84"/>
    <w:rsid w:val="00DD2DA9"/>
    <w:rsid w:val="00DD30FD"/>
    <w:rsid w:val="00DD35F5"/>
    <w:rsid w:val="00DD3A37"/>
    <w:rsid w:val="00DD3E54"/>
    <w:rsid w:val="00DD4909"/>
    <w:rsid w:val="00DD50CC"/>
    <w:rsid w:val="00DD5681"/>
    <w:rsid w:val="00DD701E"/>
    <w:rsid w:val="00DD7A4C"/>
    <w:rsid w:val="00DD7D11"/>
    <w:rsid w:val="00DE01CF"/>
    <w:rsid w:val="00DE1AED"/>
    <w:rsid w:val="00DE39A2"/>
    <w:rsid w:val="00DE5A00"/>
    <w:rsid w:val="00DE5E3A"/>
    <w:rsid w:val="00DE6180"/>
    <w:rsid w:val="00DE6A18"/>
    <w:rsid w:val="00DF095A"/>
    <w:rsid w:val="00DF11F0"/>
    <w:rsid w:val="00DF209F"/>
    <w:rsid w:val="00DF2252"/>
    <w:rsid w:val="00DF2D69"/>
    <w:rsid w:val="00DF4C9B"/>
    <w:rsid w:val="00DF50A4"/>
    <w:rsid w:val="00DF550D"/>
    <w:rsid w:val="00DF61EA"/>
    <w:rsid w:val="00DF6C9F"/>
    <w:rsid w:val="00E00D87"/>
    <w:rsid w:val="00E01C11"/>
    <w:rsid w:val="00E02665"/>
    <w:rsid w:val="00E03681"/>
    <w:rsid w:val="00E04058"/>
    <w:rsid w:val="00E04816"/>
    <w:rsid w:val="00E0496E"/>
    <w:rsid w:val="00E04CCD"/>
    <w:rsid w:val="00E06629"/>
    <w:rsid w:val="00E10FEA"/>
    <w:rsid w:val="00E1167A"/>
    <w:rsid w:val="00E1356F"/>
    <w:rsid w:val="00E13D9D"/>
    <w:rsid w:val="00E155C6"/>
    <w:rsid w:val="00E16C2F"/>
    <w:rsid w:val="00E16EB2"/>
    <w:rsid w:val="00E16FCA"/>
    <w:rsid w:val="00E17612"/>
    <w:rsid w:val="00E20C85"/>
    <w:rsid w:val="00E2247C"/>
    <w:rsid w:val="00E22A43"/>
    <w:rsid w:val="00E22B35"/>
    <w:rsid w:val="00E238C0"/>
    <w:rsid w:val="00E23E0E"/>
    <w:rsid w:val="00E24136"/>
    <w:rsid w:val="00E243D8"/>
    <w:rsid w:val="00E25205"/>
    <w:rsid w:val="00E254F5"/>
    <w:rsid w:val="00E27477"/>
    <w:rsid w:val="00E30EED"/>
    <w:rsid w:val="00E32B3C"/>
    <w:rsid w:val="00E32CC6"/>
    <w:rsid w:val="00E33176"/>
    <w:rsid w:val="00E3432B"/>
    <w:rsid w:val="00E347AE"/>
    <w:rsid w:val="00E35304"/>
    <w:rsid w:val="00E354CC"/>
    <w:rsid w:val="00E35758"/>
    <w:rsid w:val="00E36B09"/>
    <w:rsid w:val="00E36B49"/>
    <w:rsid w:val="00E36ECD"/>
    <w:rsid w:val="00E373F8"/>
    <w:rsid w:val="00E379E2"/>
    <w:rsid w:val="00E37D5A"/>
    <w:rsid w:val="00E41A69"/>
    <w:rsid w:val="00E42375"/>
    <w:rsid w:val="00E43BA2"/>
    <w:rsid w:val="00E43CB6"/>
    <w:rsid w:val="00E43E15"/>
    <w:rsid w:val="00E442BD"/>
    <w:rsid w:val="00E453CC"/>
    <w:rsid w:val="00E468E3"/>
    <w:rsid w:val="00E46FD7"/>
    <w:rsid w:val="00E476A3"/>
    <w:rsid w:val="00E5036D"/>
    <w:rsid w:val="00E50770"/>
    <w:rsid w:val="00E51D3A"/>
    <w:rsid w:val="00E53A4B"/>
    <w:rsid w:val="00E54086"/>
    <w:rsid w:val="00E554F4"/>
    <w:rsid w:val="00E55545"/>
    <w:rsid w:val="00E55B6A"/>
    <w:rsid w:val="00E56767"/>
    <w:rsid w:val="00E56DC1"/>
    <w:rsid w:val="00E57699"/>
    <w:rsid w:val="00E576FF"/>
    <w:rsid w:val="00E622AE"/>
    <w:rsid w:val="00E63262"/>
    <w:rsid w:val="00E63350"/>
    <w:rsid w:val="00E63387"/>
    <w:rsid w:val="00E63C91"/>
    <w:rsid w:val="00E659BA"/>
    <w:rsid w:val="00E6786F"/>
    <w:rsid w:val="00E67BEE"/>
    <w:rsid w:val="00E67F26"/>
    <w:rsid w:val="00E70EAC"/>
    <w:rsid w:val="00E71109"/>
    <w:rsid w:val="00E71AF3"/>
    <w:rsid w:val="00E72478"/>
    <w:rsid w:val="00E72717"/>
    <w:rsid w:val="00E757DE"/>
    <w:rsid w:val="00E758D9"/>
    <w:rsid w:val="00E75B71"/>
    <w:rsid w:val="00E765DC"/>
    <w:rsid w:val="00E771ED"/>
    <w:rsid w:val="00E8024F"/>
    <w:rsid w:val="00E802D8"/>
    <w:rsid w:val="00E83093"/>
    <w:rsid w:val="00E8315B"/>
    <w:rsid w:val="00E8575D"/>
    <w:rsid w:val="00E877F9"/>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118C"/>
    <w:rsid w:val="00EA2475"/>
    <w:rsid w:val="00EA2A94"/>
    <w:rsid w:val="00EA3512"/>
    <w:rsid w:val="00EA446F"/>
    <w:rsid w:val="00EA48D0"/>
    <w:rsid w:val="00EA4A08"/>
    <w:rsid w:val="00EA4D44"/>
    <w:rsid w:val="00EA5769"/>
    <w:rsid w:val="00EB0B07"/>
    <w:rsid w:val="00EB0F24"/>
    <w:rsid w:val="00EB157C"/>
    <w:rsid w:val="00EB1705"/>
    <w:rsid w:val="00EB2FC3"/>
    <w:rsid w:val="00EB366B"/>
    <w:rsid w:val="00EB428A"/>
    <w:rsid w:val="00EB53EC"/>
    <w:rsid w:val="00EB5860"/>
    <w:rsid w:val="00EB6574"/>
    <w:rsid w:val="00EB6685"/>
    <w:rsid w:val="00EB6FA1"/>
    <w:rsid w:val="00EB71D4"/>
    <w:rsid w:val="00EC060F"/>
    <w:rsid w:val="00EC0B2B"/>
    <w:rsid w:val="00EC152D"/>
    <w:rsid w:val="00EC1B95"/>
    <w:rsid w:val="00EC2786"/>
    <w:rsid w:val="00EC2886"/>
    <w:rsid w:val="00EC3679"/>
    <w:rsid w:val="00EC3C41"/>
    <w:rsid w:val="00EC3C98"/>
    <w:rsid w:val="00EC3CEB"/>
    <w:rsid w:val="00EC3DF0"/>
    <w:rsid w:val="00EC7748"/>
    <w:rsid w:val="00EC7AD6"/>
    <w:rsid w:val="00ED0071"/>
    <w:rsid w:val="00ED0157"/>
    <w:rsid w:val="00ED1834"/>
    <w:rsid w:val="00ED19A5"/>
    <w:rsid w:val="00ED266E"/>
    <w:rsid w:val="00ED2DA0"/>
    <w:rsid w:val="00ED34D0"/>
    <w:rsid w:val="00ED4EC1"/>
    <w:rsid w:val="00ED55F8"/>
    <w:rsid w:val="00ED5AD9"/>
    <w:rsid w:val="00ED5EDD"/>
    <w:rsid w:val="00ED67E2"/>
    <w:rsid w:val="00ED68C8"/>
    <w:rsid w:val="00ED7EDE"/>
    <w:rsid w:val="00EE0808"/>
    <w:rsid w:val="00EE0C68"/>
    <w:rsid w:val="00EE0C8B"/>
    <w:rsid w:val="00EE1036"/>
    <w:rsid w:val="00EE398B"/>
    <w:rsid w:val="00EE3A7E"/>
    <w:rsid w:val="00EE4229"/>
    <w:rsid w:val="00EE5C2C"/>
    <w:rsid w:val="00EE6AB0"/>
    <w:rsid w:val="00EE7142"/>
    <w:rsid w:val="00EE7145"/>
    <w:rsid w:val="00EE7BA0"/>
    <w:rsid w:val="00EE7CEF"/>
    <w:rsid w:val="00EF1D25"/>
    <w:rsid w:val="00EF608B"/>
    <w:rsid w:val="00EF6762"/>
    <w:rsid w:val="00EF6894"/>
    <w:rsid w:val="00EF6DF4"/>
    <w:rsid w:val="00EF6E61"/>
    <w:rsid w:val="00EF70DB"/>
    <w:rsid w:val="00EF71DB"/>
    <w:rsid w:val="00EF7452"/>
    <w:rsid w:val="00F00480"/>
    <w:rsid w:val="00F0066D"/>
    <w:rsid w:val="00F010EB"/>
    <w:rsid w:val="00F018F5"/>
    <w:rsid w:val="00F01954"/>
    <w:rsid w:val="00F01B8B"/>
    <w:rsid w:val="00F01CA6"/>
    <w:rsid w:val="00F026C8"/>
    <w:rsid w:val="00F057E2"/>
    <w:rsid w:val="00F06008"/>
    <w:rsid w:val="00F06E7D"/>
    <w:rsid w:val="00F07379"/>
    <w:rsid w:val="00F075D2"/>
    <w:rsid w:val="00F0781F"/>
    <w:rsid w:val="00F07971"/>
    <w:rsid w:val="00F10053"/>
    <w:rsid w:val="00F101BC"/>
    <w:rsid w:val="00F10737"/>
    <w:rsid w:val="00F10798"/>
    <w:rsid w:val="00F107E5"/>
    <w:rsid w:val="00F10FEA"/>
    <w:rsid w:val="00F11E00"/>
    <w:rsid w:val="00F13A2B"/>
    <w:rsid w:val="00F13BE1"/>
    <w:rsid w:val="00F143E5"/>
    <w:rsid w:val="00F14B89"/>
    <w:rsid w:val="00F17C54"/>
    <w:rsid w:val="00F17DD4"/>
    <w:rsid w:val="00F2006C"/>
    <w:rsid w:val="00F20127"/>
    <w:rsid w:val="00F20F7E"/>
    <w:rsid w:val="00F21BF5"/>
    <w:rsid w:val="00F22B09"/>
    <w:rsid w:val="00F235AE"/>
    <w:rsid w:val="00F23A80"/>
    <w:rsid w:val="00F246B5"/>
    <w:rsid w:val="00F2473A"/>
    <w:rsid w:val="00F2484C"/>
    <w:rsid w:val="00F26917"/>
    <w:rsid w:val="00F27670"/>
    <w:rsid w:val="00F27B8A"/>
    <w:rsid w:val="00F32302"/>
    <w:rsid w:val="00F32E88"/>
    <w:rsid w:val="00F33491"/>
    <w:rsid w:val="00F33D42"/>
    <w:rsid w:val="00F34014"/>
    <w:rsid w:val="00F3420D"/>
    <w:rsid w:val="00F367C8"/>
    <w:rsid w:val="00F36C1E"/>
    <w:rsid w:val="00F3718A"/>
    <w:rsid w:val="00F37453"/>
    <w:rsid w:val="00F37DA4"/>
    <w:rsid w:val="00F42192"/>
    <w:rsid w:val="00F43063"/>
    <w:rsid w:val="00F43480"/>
    <w:rsid w:val="00F44AB5"/>
    <w:rsid w:val="00F45C64"/>
    <w:rsid w:val="00F46933"/>
    <w:rsid w:val="00F46D06"/>
    <w:rsid w:val="00F46E8F"/>
    <w:rsid w:val="00F47D84"/>
    <w:rsid w:val="00F50345"/>
    <w:rsid w:val="00F50605"/>
    <w:rsid w:val="00F509A1"/>
    <w:rsid w:val="00F50C21"/>
    <w:rsid w:val="00F50DFC"/>
    <w:rsid w:val="00F51286"/>
    <w:rsid w:val="00F52A8A"/>
    <w:rsid w:val="00F52EF0"/>
    <w:rsid w:val="00F53336"/>
    <w:rsid w:val="00F53F04"/>
    <w:rsid w:val="00F555BF"/>
    <w:rsid w:val="00F5580D"/>
    <w:rsid w:val="00F5622A"/>
    <w:rsid w:val="00F5633D"/>
    <w:rsid w:val="00F56B55"/>
    <w:rsid w:val="00F56B7D"/>
    <w:rsid w:val="00F56B8C"/>
    <w:rsid w:val="00F5720A"/>
    <w:rsid w:val="00F57960"/>
    <w:rsid w:val="00F601A3"/>
    <w:rsid w:val="00F62585"/>
    <w:rsid w:val="00F63330"/>
    <w:rsid w:val="00F63B6C"/>
    <w:rsid w:val="00F63CF3"/>
    <w:rsid w:val="00F662F7"/>
    <w:rsid w:val="00F66513"/>
    <w:rsid w:val="00F67328"/>
    <w:rsid w:val="00F6798A"/>
    <w:rsid w:val="00F7293F"/>
    <w:rsid w:val="00F72A09"/>
    <w:rsid w:val="00F75893"/>
    <w:rsid w:val="00F75BF5"/>
    <w:rsid w:val="00F766FE"/>
    <w:rsid w:val="00F80BC6"/>
    <w:rsid w:val="00F81620"/>
    <w:rsid w:val="00F81E9E"/>
    <w:rsid w:val="00F82247"/>
    <w:rsid w:val="00F83344"/>
    <w:rsid w:val="00F836D2"/>
    <w:rsid w:val="00F83B25"/>
    <w:rsid w:val="00F84B64"/>
    <w:rsid w:val="00F856F1"/>
    <w:rsid w:val="00F85C1D"/>
    <w:rsid w:val="00F87CEA"/>
    <w:rsid w:val="00F9060E"/>
    <w:rsid w:val="00F908A2"/>
    <w:rsid w:val="00F908AF"/>
    <w:rsid w:val="00F913FB"/>
    <w:rsid w:val="00F91D06"/>
    <w:rsid w:val="00F928F5"/>
    <w:rsid w:val="00F93C36"/>
    <w:rsid w:val="00F94484"/>
    <w:rsid w:val="00F9477F"/>
    <w:rsid w:val="00F95495"/>
    <w:rsid w:val="00F95FAF"/>
    <w:rsid w:val="00F96462"/>
    <w:rsid w:val="00F96737"/>
    <w:rsid w:val="00F974D7"/>
    <w:rsid w:val="00F97E91"/>
    <w:rsid w:val="00FA192E"/>
    <w:rsid w:val="00FA25EE"/>
    <w:rsid w:val="00FA4709"/>
    <w:rsid w:val="00FA4764"/>
    <w:rsid w:val="00FA47B6"/>
    <w:rsid w:val="00FA51BD"/>
    <w:rsid w:val="00FA53CE"/>
    <w:rsid w:val="00FA5641"/>
    <w:rsid w:val="00FA69E0"/>
    <w:rsid w:val="00FA746A"/>
    <w:rsid w:val="00FA77D8"/>
    <w:rsid w:val="00FB19E4"/>
    <w:rsid w:val="00FB27DE"/>
    <w:rsid w:val="00FB6254"/>
    <w:rsid w:val="00FC2769"/>
    <w:rsid w:val="00FC34FA"/>
    <w:rsid w:val="00FC3A23"/>
    <w:rsid w:val="00FC3C2C"/>
    <w:rsid w:val="00FC403D"/>
    <w:rsid w:val="00FC43DD"/>
    <w:rsid w:val="00FC518D"/>
    <w:rsid w:val="00FC5A27"/>
    <w:rsid w:val="00FC7B60"/>
    <w:rsid w:val="00FD0A5C"/>
    <w:rsid w:val="00FD0A89"/>
    <w:rsid w:val="00FD1A7C"/>
    <w:rsid w:val="00FD1AD6"/>
    <w:rsid w:val="00FD1DB9"/>
    <w:rsid w:val="00FD21F9"/>
    <w:rsid w:val="00FD2385"/>
    <w:rsid w:val="00FD3706"/>
    <w:rsid w:val="00FD4385"/>
    <w:rsid w:val="00FD4795"/>
    <w:rsid w:val="00FD49ED"/>
    <w:rsid w:val="00FD5DB3"/>
    <w:rsid w:val="00FD633A"/>
    <w:rsid w:val="00FD6C33"/>
    <w:rsid w:val="00FE109A"/>
    <w:rsid w:val="00FE1B96"/>
    <w:rsid w:val="00FE227C"/>
    <w:rsid w:val="00FE3C46"/>
    <w:rsid w:val="00FE40FB"/>
    <w:rsid w:val="00FE46B4"/>
    <w:rsid w:val="00FE48DD"/>
    <w:rsid w:val="00FE6F46"/>
    <w:rsid w:val="00FE76AC"/>
    <w:rsid w:val="00FF1041"/>
    <w:rsid w:val="00FF135D"/>
    <w:rsid w:val="00FF2450"/>
    <w:rsid w:val="00FF2728"/>
    <w:rsid w:val="00FF27BF"/>
    <w:rsid w:val="00FF2AEB"/>
    <w:rsid w:val="00FF459A"/>
    <w:rsid w:val="00FF4947"/>
    <w:rsid w:val="00FF4C19"/>
    <w:rsid w:val="00FF58A4"/>
    <w:rsid w:val="00FF68F6"/>
    <w:rsid w:val="00FF69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next w:val="Normale"/>
    <w:link w:val="Titolo1Carattere"/>
    <w:uiPriority w:val="9"/>
    <w:qFormat/>
    <w:rsid w:val="00046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 w:type="character" w:customStyle="1" w:styleId="apple-converted-space">
    <w:name w:val="apple-converted-space"/>
    <w:basedOn w:val="Carpredefinitoparagrafo"/>
    <w:rsid w:val="00C5368A"/>
  </w:style>
  <w:style w:type="character" w:styleId="Enfasigrassetto">
    <w:name w:val="Strong"/>
    <w:basedOn w:val="Carpredefinitoparagrafo"/>
    <w:uiPriority w:val="22"/>
    <w:qFormat/>
    <w:rsid w:val="0081305F"/>
    <w:rPr>
      <w:b/>
      <w:bCs/>
    </w:rPr>
  </w:style>
  <w:style w:type="character" w:customStyle="1" w:styleId="markedcontent">
    <w:name w:val="markedcontent"/>
    <w:basedOn w:val="Carpredefinitoparagrafo"/>
    <w:rsid w:val="00D83C05"/>
  </w:style>
  <w:style w:type="character" w:customStyle="1" w:styleId="Titolo1Carattere">
    <w:name w:val="Titolo 1 Carattere"/>
    <w:basedOn w:val="Carpredefinitoparagrafo"/>
    <w:link w:val="Titolo1"/>
    <w:uiPriority w:val="9"/>
    <w:rsid w:val="000466F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33235248">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08163678">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25002902">
      <w:bodyDiv w:val="1"/>
      <w:marLeft w:val="0"/>
      <w:marRight w:val="0"/>
      <w:marTop w:val="0"/>
      <w:marBottom w:val="0"/>
      <w:divBdr>
        <w:top w:val="none" w:sz="0" w:space="0" w:color="auto"/>
        <w:left w:val="none" w:sz="0" w:space="0" w:color="auto"/>
        <w:bottom w:val="none" w:sz="0" w:space="0" w:color="auto"/>
        <w:right w:val="none" w:sz="0" w:space="0" w:color="auto"/>
      </w:divBdr>
    </w:div>
    <w:div w:id="163060194">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30572789">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556660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8863">
      <w:bodyDiv w:val="1"/>
      <w:marLeft w:val="0"/>
      <w:marRight w:val="0"/>
      <w:marTop w:val="0"/>
      <w:marBottom w:val="0"/>
      <w:divBdr>
        <w:top w:val="none" w:sz="0" w:space="0" w:color="auto"/>
        <w:left w:val="none" w:sz="0" w:space="0" w:color="auto"/>
        <w:bottom w:val="none" w:sz="0" w:space="0" w:color="auto"/>
        <w:right w:val="none" w:sz="0" w:space="0" w:color="auto"/>
      </w:divBdr>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34268833">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62106815">
      <w:bodyDiv w:val="1"/>
      <w:marLeft w:val="0"/>
      <w:marRight w:val="0"/>
      <w:marTop w:val="0"/>
      <w:marBottom w:val="0"/>
      <w:divBdr>
        <w:top w:val="none" w:sz="0" w:space="0" w:color="auto"/>
        <w:left w:val="none" w:sz="0" w:space="0" w:color="auto"/>
        <w:bottom w:val="none" w:sz="0" w:space="0" w:color="auto"/>
        <w:right w:val="none" w:sz="0" w:space="0" w:color="auto"/>
      </w:divBdr>
      <w:divsChild>
        <w:div w:id="880434678">
          <w:marLeft w:val="0"/>
          <w:marRight w:val="0"/>
          <w:marTop w:val="0"/>
          <w:marBottom w:val="0"/>
          <w:divBdr>
            <w:top w:val="none" w:sz="0" w:space="0" w:color="auto"/>
            <w:left w:val="none" w:sz="0" w:space="0" w:color="auto"/>
            <w:bottom w:val="none" w:sz="0" w:space="0" w:color="auto"/>
            <w:right w:val="none" w:sz="0" w:space="0" w:color="auto"/>
          </w:divBdr>
        </w:div>
        <w:div w:id="1908026459">
          <w:marLeft w:val="0"/>
          <w:marRight w:val="0"/>
          <w:marTop w:val="0"/>
          <w:marBottom w:val="0"/>
          <w:divBdr>
            <w:top w:val="none" w:sz="0" w:space="0" w:color="auto"/>
            <w:left w:val="none" w:sz="0" w:space="0" w:color="auto"/>
            <w:bottom w:val="none" w:sz="0" w:space="0" w:color="auto"/>
            <w:right w:val="none" w:sz="0" w:space="0" w:color="auto"/>
          </w:divBdr>
          <w:divsChild>
            <w:div w:id="13330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02228425">
      <w:bodyDiv w:val="1"/>
      <w:marLeft w:val="0"/>
      <w:marRight w:val="0"/>
      <w:marTop w:val="0"/>
      <w:marBottom w:val="0"/>
      <w:divBdr>
        <w:top w:val="none" w:sz="0" w:space="0" w:color="auto"/>
        <w:left w:val="none" w:sz="0" w:space="0" w:color="auto"/>
        <w:bottom w:val="none" w:sz="0" w:space="0" w:color="auto"/>
        <w:right w:val="none" w:sz="0" w:space="0" w:color="auto"/>
      </w:divBdr>
    </w:div>
    <w:div w:id="624970781">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0566562">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16395506">
      <w:bodyDiv w:val="1"/>
      <w:marLeft w:val="0"/>
      <w:marRight w:val="0"/>
      <w:marTop w:val="0"/>
      <w:marBottom w:val="0"/>
      <w:divBdr>
        <w:top w:val="none" w:sz="0" w:space="0" w:color="auto"/>
        <w:left w:val="none" w:sz="0" w:space="0" w:color="auto"/>
        <w:bottom w:val="none" w:sz="0" w:space="0" w:color="auto"/>
        <w:right w:val="none" w:sz="0" w:space="0" w:color="auto"/>
      </w:divBdr>
    </w:div>
    <w:div w:id="728848419">
      <w:bodyDiv w:val="1"/>
      <w:marLeft w:val="0"/>
      <w:marRight w:val="0"/>
      <w:marTop w:val="0"/>
      <w:marBottom w:val="0"/>
      <w:divBdr>
        <w:top w:val="none" w:sz="0" w:space="0" w:color="auto"/>
        <w:left w:val="none" w:sz="0" w:space="0" w:color="auto"/>
        <w:bottom w:val="none" w:sz="0" w:space="0" w:color="auto"/>
        <w:right w:val="none" w:sz="0" w:space="0" w:color="auto"/>
      </w:divBdr>
    </w:div>
    <w:div w:id="754474973">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890503941">
      <w:bodyDiv w:val="1"/>
      <w:marLeft w:val="0"/>
      <w:marRight w:val="0"/>
      <w:marTop w:val="0"/>
      <w:marBottom w:val="0"/>
      <w:divBdr>
        <w:top w:val="none" w:sz="0" w:space="0" w:color="auto"/>
        <w:left w:val="none" w:sz="0" w:space="0" w:color="auto"/>
        <w:bottom w:val="none" w:sz="0" w:space="0" w:color="auto"/>
        <w:right w:val="none" w:sz="0" w:space="0" w:color="auto"/>
      </w:divBdr>
    </w:div>
    <w:div w:id="906644016">
      <w:bodyDiv w:val="1"/>
      <w:marLeft w:val="0"/>
      <w:marRight w:val="0"/>
      <w:marTop w:val="0"/>
      <w:marBottom w:val="0"/>
      <w:divBdr>
        <w:top w:val="none" w:sz="0" w:space="0" w:color="auto"/>
        <w:left w:val="none" w:sz="0" w:space="0" w:color="auto"/>
        <w:bottom w:val="none" w:sz="0" w:space="0" w:color="auto"/>
        <w:right w:val="none" w:sz="0" w:space="0" w:color="auto"/>
      </w:divBdr>
    </w:div>
    <w:div w:id="914359262">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1939931">
      <w:bodyDiv w:val="1"/>
      <w:marLeft w:val="0"/>
      <w:marRight w:val="0"/>
      <w:marTop w:val="0"/>
      <w:marBottom w:val="0"/>
      <w:divBdr>
        <w:top w:val="none" w:sz="0" w:space="0" w:color="auto"/>
        <w:left w:val="none" w:sz="0" w:space="0" w:color="auto"/>
        <w:bottom w:val="none" w:sz="0" w:space="0" w:color="auto"/>
        <w:right w:val="none" w:sz="0" w:space="0" w:color="auto"/>
      </w:divBdr>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94824388">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3398645">
      <w:bodyDiv w:val="1"/>
      <w:marLeft w:val="0"/>
      <w:marRight w:val="0"/>
      <w:marTop w:val="0"/>
      <w:marBottom w:val="0"/>
      <w:divBdr>
        <w:top w:val="none" w:sz="0" w:space="0" w:color="auto"/>
        <w:left w:val="none" w:sz="0" w:space="0" w:color="auto"/>
        <w:bottom w:val="none" w:sz="0" w:space="0" w:color="auto"/>
        <w:right w:val="none" w:sz="0" w:space="0" w:color="auto"/>
      </w:divBdr>
    </w:div>
    <w:div w:id="1490713004">
      <w:bodyDiv w:val="1"/>
      <w:marLeft w:val="0"/>
      <w:marRight w:val="0"/>
      <w:marTop w:val="0"/>
      <w:marBottom w:val="0"/>
      <w:divBdr>
        <w:top w:val="none" w:sz="0" w:space="0" w:color="auto"/>
        <w:left w:val="none" w:sz="0" w:space="0" w:color="auto"/>
        <w:bottom w:val="none" w:sz="0" w:space="0" w:color="auto"/>
        <w:right w:val="none" w:sz="0" w:space="0" w:color="auto"/>
      </w:divBdr>
    </w:div>
    <w:div w:id="1502547500">
      <w:bodyDiv w:val="1"/>
      <w:marLeft w:val="0"/>
      <w:marRight w:val="0"/>
      <w:marTop w:val="0"/>
      <w:marBottom w:val="0"/>
      <w:divBdr>
        <w:top w:val="none" w:sz="0" w:space="0" w:color="auto"/>
        <w:left w:val="none" w:sz="0" w:space="0" w:color="auto"/>
        <w:bottom w:val="none" w:sz="0" w:space="0" w:color="auto"/>
        <w:right w:val="none" w:sz="0" w:space="0" w:color="auto"/>
      </w:divBdr>
    </w:div>
    <w:div w:id="1538006308">
      <w:bodyDiv w:val="1"/>
      <w:marLeft w:val="0"/>
      <w:marRight w:val="0"/>
      <w:marTop w:val="0"/>
      <w:marBottom w:val="0"/>
      <w:divBdr>
        <w:top w:val="none" w:sz="0" w:space="0" w:color="auto"/>
        <w:left w:val="none" w:sz="0" w:space="0" w:color="auto"/>
        <w:bottom w:val="none" w:sz="0" w:space="0" w:color="auto"/>
        <w:right w:val="none" w:sz="0" w:space="0" w:color="auto"/>
      </w:divBdr>
      <w:divsChild>
        <w:div w:id="74786446">
          <w:marLeft w:val="0"/>
          <w:marRight w:val="0"/>
          <w:marTop w:val="0"/>
          <w:marBottom w:val="0"/>
          <w:divBdr>
            <w:top w:val="none" w:sz="0" w:space="0" w:color="auto"/>
            <w:left w:val="none" w:sz="0" w:space="0" w:color="auto"/>
            <w:bottom w:val="none" w:sz="0" w:space="0" w:color="auto"/>
            <w:right w:val="none" w:sz="0" w:space="0" w:color="auto"/>
          </w:divBdr>
        </w:div>
        <w:div w:id="1100641751">
          <w:marLeft w:val="0"/>
          <w:marRight w:val="0"/>
          <w:marTop w:val="0"/>
          <w:marBottom w:val="0"/>
          <w:divBdr>
            <w:top w:val="none" w:sz="0" w:space="0" w:color="auto"/>
            <w:left w:val="none" w:sz="0" w:space="0" w:color="auto"/>
            <w:bottom w:val="none" w:sz="0" w:space="0" w:color="auto"/>
            <w:right w:val="none" w:sz="0" w:space="0" w:color="auto"/>
          </w:divBdr>
          <w:divsChild>
            <w:div w:id="10011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94183855">
      <w:bodyDiv w:val="1"/>
      <w:marLeft w:val="0"/>
      <w:marRight w:val="0"/>
      <w:marTop w:val="0"/>
      <w:marBottom w:val="0"/>
      <w:divBdr>
        <w:top w:val="none" w:sz="0" w:space="0" w:color="auto"/>
        <w:left w:val="none" w:sz="0" w:space="0" w:color="auto"/>
        <w:bottom w:val="none" w:sz="0" w:space="0" w:color="auto"/>
        <w:right w:val="none" w:sz="0" w:space="0" w:color="auto"/>
      </w:divBdr>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846748734">
      <w:bodyDiv w:val="1"/>
      <w:marLeft w:val="0"/>
      <w:marRight w:val="0"/>
      <w:marTop w:val="0"/>
      <w:marBottom w:val="0"/>
      <w:divBdr>
        <w:top w:val="none" w:sz="0" w:space="0" w:color="auto"/>
        <w:left w:val="none" w:sz="0" w:space="0" w:color="auto"/>
        <w:bottom w:val="none" w:sz="0" w:space="0" w:color="auto"/>
        <w:right w:val="none" w:sz="0" w:space="0" w:color="auto"/>
      </w:divBdr>
    </w:div>
    <w:div w:id="1868788039">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40872748">
      <w:bodyDiv w:val="1"/>
      <w:marLeft w:val="0"/>
      <w:marRight w:val="0"/>
      <w:marTop w:val="0"/>
      <w:marBottom w:val="0"/>
      <w:divBdr>
        <w:top w:val="none" w:sz="0" w:space="0" w:color="auto"/>
        <w:left w:val="none" w:sz="0" w:space="0" w:color="auto"/>
        <w:bottom w:val="none" w:sz="0" w:space="0" w:color="auto"/>
        <w:right w:val="none" w:sz="0" w:space="0" w:color="auto"/>
      </w:divBdr>
      <w:divsChild>
        <w:div w:id="1662657234">
          <w:marLeft w:val="0"/>
          <w:marRight w:val="0"/>
          <w:marTop w:val="0"/>
          <w:marBottom w:val="0"/>
          <w:divBdr>
            <w:top w:val="none" w:sz="0" w:space="0" w:color="auto"/>
            <w:left w:val="none" w:sz="0" w:space="0" w:color="auto"/>
            <w:bottom w:val="none" w:sz="0" w:space="0" w:color="auto"/>
            <w:right w:val="none" w:sz="0" w:space="0" w:color="auto"/>
          </w:divBdr>
        </w:div>
        <w:div w:id="1133910381">
          <w:marLeft w:val="0"/>
          <w:marRight w:val="0"/>
          <w:marTop w:val="0"/>
          <w:marBottom w:val="0"/>
          <w:divBdr>
            <w:top w:val="none" w:sz="0" w:space="0" w:color="auto"/>
            <w:left w:val="none" w:sz="0" w:space="0" w:color="auto"/>
            <w:bottom w:val="none" w:sz="0" w:space="0" w:color="auto"/>
            <w:right w:val="none" w:sz="0" w:space="0" w:color="auto"/>
          </w:divBdr>
          <w:divsChild>
            <w:div w:id="17778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49991">
      <w:bodyDiv w:val="1"/>
      <w:marLeft w:val="0"/>
      <w:marRight w:val="0"/>
      <w:marTop w:val="0"/>
      <w:marBottom w:val="0"/>
      <w:divBdr>
        <w:top w:val="none" w:sz="0" w:space="0" w:color="auto"/>
        <w:left w:val="none" w:sz="0" w:space="0" w:color="auto"/>
        <w:bottom w:val="none" w:sz="0" w:space="0" w:color="auto"/>
        <w:right w:val="none" w:sz="0" w:space="0" w:color="auto"/>
      </w:divBdr>
    </w:div>
    <w:div w:id="2013288288">
      <w:bodyDiv w:val="1"/>
      <w:marLeft w:val="0"/>
      <w:marRight w:val="0"/>
      <w:marTop w:val="0"/>
      <w:marBottom w:val="0"/>
      <w:divBdr>
        <w:top w:val="none" w:sz="0" w:space="0" w:color="auto"/>
        <w:left w:val="none" w:sz="0" w:space="0" w:color="auto"/>
        <w:bottom w:val="none" w:sz="0" w:space="0" w:color="auto"/>
        <w:right w:val="none" w:sz="0" w:space="0" w:color="auto"/>
      </w:divBdr>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 w:id="2121490174">
      <w:bodyDiv w:val="1"/>
      <w:marLeft w:val="0"/>
      <w:marRight w:val="0"/>
      <w:marTop w:val="0"/>
      <w:marBottom w:val="0"/>
      <w:divBdr>
        <w:top w:val="none" w:sz="0" w:space="0" w:color="auto"/>
        <w:left w:val="none" w:sz="0" w:space="0" w:color="auto"/>
        <w:bottom w:val="none" w:sz="0" w:space="0" w:color="auto"/>
        <w:right w:val="none" w:sz="0" w:space="0" w:color="auto"/>
      </w:divBdr>
    </w:div>
    <w:div w:id="2137529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A5D83-98C3-412F-B38C-B5A4C22CB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19</cp:revision>
  <dcterms:created xsi:type="dcterms:W3CDTF">2025-02-21T10:41:00Z</dcterms:created>
  <dcterms:modified xsi:type="dcterms:W3CDTF">2025-03-22T12:51:00Z</dcterms:modified>
</cp:coreProperties>
</file>